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Cs/>
          <w:sz w:val="26"/>
          <w:szCs w:val="26"/>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16"/>
        <w:gridCol w:w="8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16" w:type="dxa"/>
          </w:tcPr>
          <w:p>
            <w:pPr>
              <w:rPr>
                <w:b/>
                <w:sz w:val="26"/>
                <w:szCs w:val="26"/>
              </w:rPr>
            </w:pPr>
            <w:r>
              <w:rPr>
                <w:b/>
                <w:bCs/>
                <w:sz w:val="26"/>
                <w:szCs w:val="26"/>
              </w:rPr>
              <w:t>TRƯỜNG</w:t>
            </w:r>
            <w:r>
              <w:rPr>
                <w:b/>
                <w:bCs/>
                <w:sz w:val="26"/>
                <w:szCs w:val="26"/>
                <w:lang w:val="vi-VN"/>
              </w:rPr>
              <w:t xml:space="preserve"> </w:t>
            </w:r>
            <w:r>
              <w:rPr>
                <w:b/>
                <w:sz w:val="26"/>
                <w:szCs w:val="26"/>
              </w:rPr>
              <w:t>THCS HIỆP PHƯỚC</w:t>
            </w:r>
          </w:p>
          <w:p>
            <w:pPr>
              <w:rPr>
                <w:rFonts w:hint="default"/>
                <w:b/>
                <w:sz w:val="26"/>
                <w:szCs w:val="26"/>
                <w:lang w:val="en-US"/>
              </w:rPr>
            </w:pPr>
            <w:r>
              <w:rPr>
                <w:b/>
                <w:bCs/>
                <w:sz w:val="26"/>
                <w:szCs w:val="26"/>
              </w:rPr>
              <w:t xml:space="preserve">           </w:t>
            </w:r>
            <w:r>
              <w:rPr>
                <w:b/>
                <w:bCs/>
                <w:sz w:val="26"/>
                <w:szCs w:val="26"/>
                <w:lang w:val="vi-VN"/>
              </w:rPr>
              <w:t>TỔ</w:t>
            </w:r>
            <w:r>
              <w:rPr>
                <w:rFonts w:hint="default"/>
                <w:b/>
                <w:bCs/>
                <w:sz w:val="26"/>
                <w:szCs w:val="26"/>
                <w:lang w:val="en-US"/>
              </w:rPr>
              <w:t xml:space="preserve"> </w:t>
            </w:r>
            <w:r>
              <w:rPr>
                <w:b/>
                <w:sz w:val="26"/>
                <w:szCs w:val="26"/>
              </w:rPr>
              <w:t>ANH</w:t>
            </w:r>
            <w:r>
              <w:rPr>
                <w:rFonts w:hint="default"/>
                <w:b/>
                <w:sz w:val="26"/>
                <w:szCs w:val="26"/>
                <w:lang w:val="en-US"/>
              </w:rPr>
              <w:t xml:space="preserve"> VĂN</w:t>
            </w:r>
          </w:p>
          <w:p>
            <w:pPr>
              <w:rPr>
                <w:rFonts w:hint="default"/>
                <w:sz w:val="26"/>
                <w:szCs w:val="26"/>
                <w:lang w:val="en-US"/>
              </w:rPr>
            </w:pPr>
            <w:r>
              <w:rPr>
                <w:sz w:val="26"/>
                <w:szCs w:val="26"/>
                <w:lang w:val="vi-VN"/>
              </w:rPr>
              <w:t xml:space="preserve">Họ và tên giáo viên: </w:t>
            </w:r>
            <w:r>
              <w:rPr>
                <w:sz w:val="26"/>
                <w:szCs w:val="26"/>
              </w:rPr>
              <w:t>V</w:t>
            </w:r>
            <w:r>
              <w:rPr>
                <w:rFonts w:hint="default"/>
                <w:sz w:val="26"/>
                <w:szCs w:val="26"/>
                <w:lang w:val="en-US"/>
              </w:rPr>
              <w:t>Õ MINH TÂM</w:t>
            </w:r>
          </w:p>
          <w:p>
            <w:pPr>
              <w:rPr>
                <w:b/>
                <w:bCs/>
                <w:sz w:val="26"/>
                <w:szCs w:val="26"/>
                <w:lang w:val="vi-VN"/>
              </w:rPr>
            </w:pPr>
          </w:p>
        </w:tc>
        <w:tc>
          <w:tcPr>
            <w:tcW w:w="8046" w:type="dxa"/>
          </w:tcPr>
          <w:p>
            <w:pPr>
              <w:jc w:val="center"/>
              <w:rPr>
                <w:b/>
                <w:bCs/>
                <w:sz w:val="26"/>
                <w:szCs w:val="26"/>
                <w:lang w:val="vi-VN"/>
              </w:rPr>
            </w:pPr>
            <w:r>
              <w:rPr>
                <w:b/>
                <w:bCs/>
                <w:sz w:val="26"/>
                <w:szCs w:val="26"/>
              </w:rPr>
              <w:t>CỘNG</w:t>
            </w:r>
            <w:r>
              <w:rPr>
                <w:b/>
                <w:bCs/>
                <w:sz w:val="26"/>
                <w:szCs w:val="26"/>
                <w:lang w:val="vi-VN"/>
              </w:rPr>
              <w:t xml:space="preserve"> HÒA XÃ HỘI CHỦ NGHĨA VIỆT NAM</w:t>
            </w:r>
          </w:p>
          <w:p>
            <w:pPr>
              <w:jc w:val="center"/>
              <w:rPr>
                <w:b/>
                <w:bCs/>
                <w:sz w:val="26"/>
                <w:szCs w:val="26"/>
                <w:lang w:val="vi-VN"/>
              </w:rPr>
            </w:pPr>
            <w:r>
              <w:rPr>
                <w:sz w:val="26"/>
                <w:szCs w:val="26"/>
              </w:rPr>
              <mc:AlternateContent>
                <mc:Choice Requires="wps">
                  <w:drawing>
                    <wp:anchor distT="0" distB="0" distL="114300" distR="114300" simplePos="0" relativeHeight="251659264" behindDoc="0" locked="0" layoutInCell="1" allowOverlap="1">
                      <wp:simplePos x="0" y="0"/>
                      <wp:positionH relativeFrom="column">
                        <wp:posOffset>1440180</wp:posOffset>
                      </wp:positionH>
                      <wp:positionV relativeFrom="paragraph">
                        <wp:posOffset>235585</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3.4pt;margin-top:18.55pt;height:0pt;width:167.3pt;z-index:251659264;mso-width-relative:page;mso-height-relative:page;" filled="f" stroked="t" coordsize="21600,21600" o:gfxdata="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cKM29YAAAAJAQAADwAAAAAAAAABACAAAAAiAAAA&#10;ZHJzL2Rvd25yZXYueG1sUEsBAhQAFAAAAAgAh07iQH2P0bPQAQAAtAMAAA4AAAAAAAAAAQAgAAAA&#10;JQEAAGRycy9lMm9Eb2MueG1sUEsFBgAAAAAGAAYAWQEAAGcFAAAAAA==&#10;">
                      <v:fill on="f" focussize="0,0"/>
                      <v:stroke weight="0.5pt" color="#000000 [3200]" miterlimit="8" joinstyle="miter"/>
                      <v:imagedata o:title=""/>
                      <o:lock v:ext="edit" aspectratio="f"/>
                    </v:line>
                  </w:pict>
                </mc:Fallback>
              </mc:AlternateContent>
            </w:r>
            <w:r>
              <w:rPr>
                <w:b/>
                <w:bCs/>
                <w:sz w:val="26"/>
                <w:szCs w:val="26"/>
                <w:lang w:val="vi-VN"/>
              </w:rPr>
              <w:t>Độc lập - Tự do - Hạnh phúc</w:t>
            </w:r>
          </w:p>
        </w:tc>
      </w:tr>
    </w:tbl>
    <w:p>
      <w:pPr>
        <w:jc w:val="center"/>
        <w:rPr>
          <w:b/>
          <w:bCs/>
          <w:sz w:val="28"/>
          <w:szCs w:val="28"/>
        </w:rPr>
      </w:pPr>
      <w:r>
        <w:rPr>
          <w:b/>
          <w:bCs/>
          <w:sz w:val="28"/>
          <w:szCs w:val="28"/>
        </w:rPr>
        <w:t>KẾ</w:t>
      </w:r>
      <w:r>
        <w:rPr>
          <w:b/>
          <w:bCs/>
          <w:sz w:val="28"/>
          <w:szCs w:val="28"/>
          <w:lang w:val="vi-VN"/>
        </w:rPr>
        <w:t xml:space="preserve"> HOẠCH </w:t>
      </w:r>
      <w:r>
        <w:rPr>
          <w:b/>
          <w:bCs/>
          <w:sz w:val="28"/>
          <w:szCs w:val="28"/>
        </w:rPr>
        <w:t>GIÁO DỤC CỦA GIÁO VIÊN</w:t>
      </w:r>
    </w:p>
    <w:p>
      <w:pPr>
        <w:jc w:val="center"/>
        <w:rPr>
          <w:rFonts w:hint="default"/>
          <w:b/>
          <w:bCs/>
          <w:sz w:val="28"/>
          <w:szCs w:val="28"/>
          <w:lang w:val="en-US"/>
        </w:rPr>
      </w:pPr>
      <w:r>
        <w:rPr>
          <w:b/>
          <w:bCs/>
          <w:sz w:val="28"/>
          <w:szCs w:val="28"/>
          <w:lang w:val="vi-VN"/>
        </w:rPr>
        <w:t>MÔN HỌC</w:t>
      </w:r>
      <w:r>
        <w:rPr>
          <w:b/>
          <w:bCs/>
          <w:sz w:val="28"/>
          <w:szCs w:val="28"/>
        </w:rPr>
        <w:t xml:space="preserve"> ANH</w:t>
      </w:r>
      <w:r>
        <w:rPr>
          <w:rFonts w:hint="default"/>
          <w:b/>
          <w:bCs/>
          <w:sz w:val="28"/>
          <w:szCs w:val="28"/>
          <w:lang w:val="en-US"/>
        </w:rPr>
        <w:t xml:space="preserve"> VĂN</w:t>
      </w:r>
      <w:r>
        <w:rPr>
          <w:b/>
          <w:bCs/>
          <w:sz w:val="28"/>
          <w:szCs w:val="28"/>
          <w:lang w:val="vi-VN"/>
        </w:rPr>
        <w:t xml:space="preserve">, </w:t>
      </w:r>
      <w:r>
        <w:rPr>
          <w:b/>
          <w:bCs/>
          <w:sz w:val="28"/>
          <w:szCs w:val="28"/>
        </w:rPr>
        <w:t xml:space="preserve">LỚP: </w:t>
      </w:r>
      <w:r>
        <w:rPr>
          <w:rFonts w:hint="default"/>
          <w:b/>
          <w:bCs/>
          <w:sz w:val="28"/>
          <w:szCs w:val="28"/>
          <w:lang w:val="en-US"/>
        </w:rPr>
        <w:t>7A3, 7A4, 7A6, 7A7, 9A4, 9A5</w:t>
      </w:r>
    </w:p>
    <w:p>
      <w:pPr>
        <w:jc w:val="center"/>
        <w:rPr>
          <w:sz w:val="28"/>
          <w:szCs w:val="28"/>
          <w:lang w:val="vi-VN"/>
        </w:rPr>
      </w:pPr>
      <w:r>
        <w:rPr>
          <w:b/>
          <w:bCs/>
          <w:sz w:val="28"/>
          <w:szCs w:val="28"/>
          <w:lang w:val="vi-VN"/>
        </w:rPr>
        <w:t>Năm học 2021 - 2022</w:t>
      </w:r>
    </w:p>
    <w:p>
      <w:pPr>
        <w:ind w:firstLine="720" w:firstLineChars="0"/>
        <w:jc w:val="both"/>
        <w:rPr>
          <w:b/>
          <w:bCs/>
          <w:sz w:val="26"/>
          <w:szCs w:val="26"/>
          <w:lang w:val="vi-VN"/>
        </w:rPr>
      </w:pPr>
      <w:r>
        <w:rPr>
          <w:b/>
          <w:bCs/>
          <w:sz w:val="26"/>
          <w:szCs w:val="26"/>
          <w:lang w:val="vi-VN"/>
        </w:rPr>
        <w:t>I. Kế hoạch dạy học</w:t>
      </w:r>
    </w:p>
    <w:p>
      <w:pPr>
        <w:ind w:firstLine="720" w:firstLineChars="0"/>
        <w:jc w:val="both"/>
        <w:rPr>
          <w:b/>
          <w:bCs/>
          <w:sz w:val="26"/>
          <w:szCs w:val="26"/>
          <w:lang w:val="vi-VN"/>
        </w:rPr>
      </w:pPr>
      <w:r>
        <w:rPr>
          <w:b/>
          <w:bCs/>
          <w:sz w:val="26"/>
          <w:szCs w:val="26"/>
          <w:lang w:val="vi-VN"/>
        </w:rPr>
        <w:t>1. Phân phối chương trình</w:t>
      </w:r>
    </w:p>
    <w:p>
      <w:pPr>
        <w:ind w:firstLine="720" w:firstLineChars="0"/>
        <w:jc w:val="both"/>
        <w:rPr>
          <w:b/>
          <w:bCs/>
          <w:sz w:val="26"/>
          <w:szCs w:val="26"/>
          <w:lang w:val="vi-VN"/>
        </w:rPr>
      </w:pPr>
      <w:r>
        <w:rPr>
          <w:rFonts w:hint="default"/>
          <w:b/>
          <w:bCs/>
          <w:sz w:val="26"/>
          <w:szCs w:val="26"/>
          <w:lang w:val="en-US"/>
        </w:rPr>
        <w:t>1.1 KHỐI 7</w:t>
      </w:r>
    </w:p>
    <w:tbl>
      <w:tblPr>
        <w:tblStyle w:val="9"/>
        <w:tblpPr w:leftFromText="180" w:rightFromText="180" w:vertAnchor="text" w:horzAnchor="page" w:tblpX="1929" w:tblpY="852"/>
        <w:tblOverlap w:val="never"/>
        <w:tblW w:w="13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2963"/>
        <w:gridCol w:w="733"/>
        <w:gridCol w:w="1655"/>
        <w:gridCol w:w="1400"/>
        <w:gridCol w:w="2304"/>
        <w:gridCol w:w="1941"/>
        <w:gridCol w:w="1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55" w:type="dxa"/>
            <w:vAlign w:val="top"/>
          </w:tcPr>
          <w:p>
            <w:pPr>
              <w:jc w:val="center"/>
              <w:rPr>
                <w:rFonts w:hint="default" w:ascii="Times New Roman" w:hAnsi="Times New Roman" w:cs="Times New Roman" w:eastAsiaTheme="minorHAnsi"/>
                <w:b/>
                <w:bCs/>
                <w:color w:val="000000"/>
                <w:sz w:val="26"/>
                <w:szCs w:val="26"/>
                <w:lang w:val="en-US"/>
              </w:rPr>
            </w:pPr>
            <w:r>
              <w:rPr>
                <w:rFonts w:hint="default" w:ascii="Times New Roman" w:hAnsi="Times New Roman" w:cs="Times New Roman"/>
                <w:b/>
                <w:bCs/>
                <w:color w:val="000000"/>
                <w:sz w:val="26"/>
                <w:szCs w:val="26"/>
                <w:lang w:val="en-US"/>
              </w:rPr>
              <w:t>STT</w:t>
            </w:r>
          </w:p>
        </w:tc>
        <w:tc>
          <w:tcPr>
            <w:tcW w:w="2963" w:type="dxa"/>
            <w:vAlign w:val="top"/>
          </w:tcPr>
          <w:p>
            <w:pPr>
              <w:jc w:val="center"/>
              <w:rPr>
                <w:rFonts w:hint="default" w:ascii="Times New Roman" w:hAnsi="Times New Roman" w:cs="Times New Roman" w:eastAsiaTheme="minorHAnsi"/>
                <w:b/>
                <w:bCs/>
                <w:color w:val="000000"/>
                <w:sz w:val="26"/>
                <w:szCs w:val="26"/>
                <w:lang w:val="vi-VN"/>
              </w:rPr>
            </w:pPr>
            <w:r>
              <w:rPr>
                <w:rFonts w:hint="default" w:ascii="Times New Roman" w:hAnsi="Times New Roman" w:cs="Times New Roman" w:eastAsiaTheme="minorHAnsi"/>
                <w:b/>
                <w:bCs/>
                <w:color w:val="000000"/>
                <w:sz w:val="26"/>
                <w:szCs w:val="26"/>
                <w:lang w:val="vi-VN"/>
              </w:rPr>
              <w:t>Bài học</w:t>
            </w:r>
          </w:p>
          <w:p>
            <w:pPr>
              <w:jc w:val="center"/>
              <w:rPr>
                <w:rFonts w:hint="default" w:ascii="Times New Roman" w:hAnsi="Times New Roman" w:cs="Times New Roman"/>
                <w:b/>
                <w:sz w:val="26"/>
                <w:szCs w:val="26"/>
                <w:lang w:val="vi-VN"/>
              </w:rPr>
            </w:pPr>
            <w:r>
              <w:rPr>
                <w:rFonts w:hint="default" w:ascii="Times New Roman" w:hAnsi="Times New Roman" w:cs="Times New Roman" w:eastAsiaTheme="minorHAnsi"/>
                <w:b/>
                <w:bCs/>
                <w:color w:val="000000"/>
                <w:sz w:val="26"/>
                <w:szCs w:val="26"/>
                <w:lang w:val="vi-VN"/>
              </w:rPr>
              <w:t>(1)</w:t>
            </w:r>
          </w:p>
        </w:tc>
        <w:tc>
          <w:tcPr>
            <w:tcW w:w="733" w:type="dxa"/>
            <w:vAlign w:val="top"/>
          </w:tcPr>
          <w:p>
            <w:pPr>
              <w:jc w:val="center"/>
              <w:rPr>
                <w:rFonts w:hint="default" w:ascii="Times New Roman" w:hAnsi="Times New Roman" w:cs="Times New Roman" w:eastAsiaTheme="minorHAnsi"/>
                <w:b/>
                <w:bCs/>
                <w:color w:val="000000"/>
                <w:sz w:val="26"/>
                <w:szCs w:val="26"/>
                <w:lang w:val="vi-VN"/>
              </w:rPr>
            </w:pPr>
            <w:r>
              <w:rPr>
                <w:rFonts w:hint="default" w:ascii="Times New Roman" w:hAnsi="Times New Roman" w:cs="Times New Roman" w:eastAsiaTheme="minorHAnsi"/>
                <w:b/>
                <w:bCs/>
                <w:color w:val="000000"/>
                <w:sz w:val="26"/>
                <w:szCs w:val="26"/>
                <w:lang w:val="vi-VN"/>
              </w:rPr>
              <w:t>Số tiết</w:t>
            </w:r>
          </w:p>
          <w:p>
            <w:pPr>
              <w:jc w:val="center"/>
              <w:rPr>
                <w:rFonts w:hint="default" w:ascii="Times New Roman" w:hAnsi="Times New Roman" w:cs="Times New Roman"/>
                <w:b/>
                <w:sz w:val="26"/>
                <w:szCs w:val="26"/>
                <w:lang w:val="vi-VN"/>
              </w:rPr>
            </w:pPr>
            <w:r>
              <w:rPr>
                <w:rFonts w:hint="default" w:ascii="Times New Roman" w:hAnsi="Times New Roman" w:cs="Times New Roman" w:eastAsiaTheme="minorHAnsi"/>
                <w:b/>
                <w:bCs/>
                <w:color w:val="000000"/>
                <w:sz w:val="26"/>
                <w:szCs w:val="26"/>
                <w:lang w:val="vi-VN"/>
              </w:rPr>
              <w:t>(2)</w:t>
            </w:r>
          </w:p>
        </w:tc>
        <w:tc>
          <w:tcPr>
            <w:tcW w:w="1655" w:type="dxa"/>
          </w:tcPr>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Thời điểm</w:t>
            </w:r>
          </w:p>
          <w:p>
            <w:pPr>
              <w:jc w:val="center"/>
              <w:rPr>
                <w:rFonts w:hint="default" w:ascii="Times New Roman" w:hAnsi="Times New Roman" w:cs="Times New Roman"/>
                <w:b/>
                <w:sz w:val="26"/>
                <w:szCs w:val="26"/>
              </w:rPr>
            </w:pPr>
            <w:r>
              <w:rPr>
                <w:rFonts w:hint="default" w:ascii="Times New Roman" w:hAnsi="Times New Roman" w:cs="Times New Roman"/>
                <w:b/>
                <w:sz w:val="26"/>
                <w:szCs w:val="26"/>
                <w:lang w:val="vi-VN"/>
              </w:rPr>
              <w:t>(3)</w:t>
            </w:r>
          </w:p>
        </w:tc>
        <w:tc>
          <w:tcPr>
            <w:tcW w:w="1400" w:type="dxa"/>
          </w:tcPr>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Thiết bị dạy học</w:t>
            </w:r>
          </w:p>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(4)</w:t>
            </w:r>
          </w:p>
        </w:tc>
        <w:tc>
          <w:tcPr>
            <w:tcW w:w="2304" w:type="dxa"/>
          </w:tcPr>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Địa điểm dạy học</w:t>
            </w:r>
          </w:p>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(5)</w:t>
            </w:r>
          </w:p>
        </w:tc>
        <w:tc>
          <w:tcPr>
            <w:tcW w:w="1941" w:type="dxa"/>
            <w:vAlign w:val="top"/>
          </w:tcPr>
          <w:p>
            <w:pPr>
              <w:spacing w:before="0" w:after="0"/>
              <w:jc w:val="center"/>
              <w:rPr>
                <w:rFonts w:eastAsia="Courier New"/>
                <w:b/>
                <w:sz w:val="26"/>
                <w:szCs w:val="26"/>
              </w:rPr>
            </w:pPr>
            <w:r>
              <w:rPr>
                <w:rFonts w:eastAsia="Courier New"/>
                <w:b/>
                <w:sz w:val="26"/>
                <w:szCs w:val="26"/>
                <w:rtl w:val="0"/>
              </w:rPr>
              <w:t>Hình thức dạy học</w:t>
            </w:r>
          </w:p>
          <w:p>
            <w:pPr>
              <w:spacing w:before="0" w:after="0"/>
              <w:jc w:val="center"/>
              <w:rPr>
                <w:rFonts w:hint="default" w:ascii="Times New Roman" w:hAnsi="Times New Roman" w:cs="Times New Roman"/>
                <w:b/>
                <w:sz w:val="26"/>
                <w:szCs w:val="26"/>
                <w:lang w:val="vi-VN"/>
              </w:rPr>
            </w:pPr>
            <w:r>
              <w:rPr>
                <w:rFonts w:eastAsia="Courier New"/>
                <w:b/>
                <w:sz w:val="26"/>
                <w:szCs w:val="26"/>
                <w:rtl w:val="0"/>
              </w:rPr>
              <w:t>(6)</w:t>
            </w:r>
          </w:p>
        </w:tc>
        <w:tc>
          <w:tcPr>
            <w:tcW w:w="1432" w:type="dxa"/>
            <w:vAlign w:val="top"/>
          </w:tcPr>
          <w:p>
            <w:pPr>
              <w:jc w:val="center"/>
              <w:rPr>
                <w:rFonts w:hint="default" w:ascii="Times New Roman" w:hAnsi="Times New Roman" w:cs="Times New Roman"/>
                <w:b/>
                <w:bCs/>
                <w:color w:val="000000"/>
                <w:sz w:val="26"/>
                <w:szCs w:val="26"/>
                <w:lang w:val="en-US"/>
              </w:rPr>
            </w:pPr>
            <w:r>
              <w:rPr>
                <w:rFonts w:hint="default" w:ascii="Times New Roman" w:hAnsi="Times New Roman" w:cs="Times New Roman"/>
                <w:b/>
                <w:bCs/>
                <w:color w:val="000000"/>
                <w:sz w:val="26"/>
                <w:szCs w:val="26"/>
                <w:lang w:val="en-US"/>
              </w:rPr>
              <w:t>Ghi chú</w:t>
            </w:r>
          </w:p>
          <w:p>
            <w:pPr>
              <w:jc w:val="center"/>
              <w:rPr>
                <w:rFonts w:hint="default" w:ascii="Times New Roman" w:hAnsi="Times New Roman" w:cs="Times New Roman"/>
                <w:b/>
                <w:sz w:val="26"/>
                <w:szCs w:val="26"/>
                <w:lang w:val="vi-VN"/>
              </w:rPr>
            </w:pPr>
            <w:r>
              <w:rPr>
                <w:rFonts w:hint="default" w:ascii="Times New Roman" w:hAnsi="Times New Roman" w:cs="Times New Roman"/>
                <w:b/>
                <w:bCs/>
                <w:color w:val="000000"/>
                <w:sz w:val="26"/>
                <w:szCs w:val="26"/>
                <w:lang w:val="en-US"/>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w:t>
            </w:r>
          </w:p>
          <w:p>
            <w:pPr>
              <w:jc w:val="center"/>
              <w:rPr>
                <w:rFonts w:hint="default" w:ascii="Times New Roman" w:hAnsi="Times New Roman" w:cs="Times New Roman"/>
                <w:color w:val="000000"/>
                <w:sz w:val="26"/>
                <w:szCs w:val="26"/>
                <w:lang w:val="en-US"/>
              </w:rPr>
            </w:pPr>
          </w:p>
        </w:tc>
        <w:tc>
          <w:tcPr>
            <w:tcW w:w="2963" w:type="dxa"/>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 REVIEW</w:t>
            </w:r>
          </w:p>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eastAsiaTheme="minorHAnsi"/>
                <w:b/>
                <w:color w:val="auto"/>
                <w:sz w:val="26"/>
                <w:szCs w:val="26"/>
                <w:u w:val="none"/>
              </w:rPr>
              <w:t>Unit 1</w:t>
            </w:r>
            <w:r>
              <w:rPr>
                <w:rFonts w:hint="default" w:ascii="Times New Roman" w:hAnsi="Times New Roman" w:cs="Times New Roman" w:eastAsiaTheme="minorHAnsi"/>
                <w:color w:val="auto"/>
                <w:sz w:val="26"/>
                <w:szCs w:val="26"/>
                <w:u w:val="none"/>
              </w:rPr>
              <w:t>: Back to school - A1</w:t>
            </w:r>
          </w:p>
          <w:p>
            <w:pPr>
              <w:jc w:val="both"/>
              <w:rPr>
                <w:rFonts w:hint="default" w:ascii="Times New Roman" w:hAnsi="Times New Roman" w:cs="Times New Roman"/>
                <w:sz w:val="26"/>
                <w:szCs w:val="26"/>
                <w:lang w:val="vi-VN"/>
              </w:rPr>
            </w:pPr>
            <w:r>
              <w:rPr>
                <w:rFonts w:hint="default" w:ascii="Times New Roman" w:hAnsi="Times New Roman" w:cs="Times New Roman" w:eastAsiaTheme="minorHAnsi"/>
                <w:color w:val="auto"/>
                <w:sz w:val="26"/>
                <w:szCs w:val="26"/>
                <w:u w:val="none"/>
              </w:rPr>
              <w:t>- A2</w:t>
            </w:r>
          </w:p>
        </w:tc>
        <w:tc>
          <w:tcPr>
            <w:tcW w:w="733"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Tuần 1</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6/9/2021 – 11/9/2021</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1400" w:type="dxa"/>
          </w:tcPr>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rPr>
            </w:pPr>
            <w:r>
              <w:rPr>
                <w:rFonts w:hint="default" w:ascii="Times New Roman" w:hAnsi="Times New Roman" w:cs="Times New Roman"/>
                <w:sz w:val="26"/>
                <w:szCs w:val="26"/>
              </w:rPr>
              <w:t>Trực tuyến</w:t>
            </w:r>
          </w:p>
        </w:tc>
        <w:tc>
          <w:tcPr>
            <w:tcW w:w="1941" w:type="dxa"/>
            <w:vAlign w:val="top"/>
          </w:tcPr>
          <w:p>
            <w:pPr>
              <w:spacing w:before="0" w:after="0"/>
              <w:jc w:val="center"/>
              <w:rPr>
                <w:rFonts w:hint="default" w:ascii="Times New Roman" w:hAnsi="Times New Roman" w:cs="Times New Roman"/>
                <w:sz w:val="26"/>
                <w:szCs w:val="26"/>
              </w:rPr>
            </w:pPr>
            <w:r>
              <w:rPr>
                <w:rFonts w:eastAsia="Courier New"/>
                <w:color w:val="000000"/>
                <w:sz w:val="26"/>
                <w:szCs w:val="26"/>
                <w:rtl w:val="0"/>
              </w:rPr>
              <w:t>Phần mềm zoom và trang https://lophoc.hcm.edu.vn</w:t>
            </w:r>
          </w:p>
        </w:tc>
        <w:tc>
          <w:tcPr>
            <w:tcW w:w="1432" w:type="dxa"/>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2</w:t>
            </w:r>
          </w:p>
        </w:tc>
        <w:tc>
          <w:tcPr>
            <w:tcW w:w="2963" w:type="dxa"/>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Unit 1 - A3, A4, A5, A6</w:t>
            </w:r>
          </w:p>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 xml:space="preserve">  - B1, B2, B3</w:t>
            </w:r>
          </w:p>
          <w:p>
            <w:pPr>
              <w:rPr>
                <w:rFonts w:hint="default" w:ascii="Times New Roman" w:hAnsi="Times New Roman" w:cs="Times New Roman"/>
                <w:sz w:val="26"/>
                <w:szCs w:val="26"/>
                <w:lang w:val="vi-VN"/>
              </w:rPr>
            </w:pPr>
            <w:r>
              <w:rPr>
                <w:rFonts w:hint="default" w:ascii="Times New Roman" w:hAnsi="Times New Roman" w:cs="Times New Roman" w:eastAsiaTheme="minorHAnsi"/>
                <w:color w:val="auto"/>
                <w:sz w:val="26"/>
                <w:szCs w:val="26"/>
                <w:u w:val="none"/>
              </w:rPr>
              <w:t xml:space="preserve">  - B4, B5, B6, B7               </w:t>
            </w:r>
          </w:p>
        </w:tc>
        <w:tc>
          <w:tcPr>
            <w:tcW w:w="733"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rPr>
            </w:pPr>
            <w:r>
              <w:rPr>
                <w:rFonts w:hint="default" w:ascii="Times New Roman" w:hAnsi="Times New Roman" w:cs="Times New Roman"/>
                <w:sz w:val="26"/>
                <w:szCs w:val="26"/>
              </w:rPr>
              <w:t>Tuần 2</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sz w:val="26"/>
                <w:szCs w:val="26"/>
                <w:lang w:val="vi-VN"/>
              </w:rPr>
              <w:t>13/9/2021 – 18/9/2021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941" w:type="dxa"/>
            <w:vAlign w:val="top"/>
          </w:tcPr>
          <w:p>
            <w:pPr>
              <w:spacing w:before="0" w:after="0"/>
              <w:jc w:val="center"/>
              <w:rPr>
                <w:rFonts w:hint="default" w:ascii="Times New Roman" w:hAnsi="Times New Roman" w:cs="Times New Roman"/>
                <w:sz w:val="26"/>
                <w:szCs w:val="26"/>
              </w:rPr>
            </w:pPr>
            <w:r>
              <w:rPr>
                <w:rFonts w:eastAsia="Courier New"/>
                <w:color w:val="000000"/>
                <w:sz w:val="26"/>
                <w:szCs w:val="26"/>
                <w:rtl w:val="0"/>
              </w:rPr>
              <w:t>Phần mềm zoom và trang https://lophoc.hcm.edu.vn</w:t>
            </w:r>
          </w:p>
        </w:tc>
        <w:tc>
          <w:tcPr>
            <w:tcW w:w="1432" w:type="dxa"/>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3</w:t>
            </w:r>
          </w:p>
        </w:tc>
        <w:tc>
          <w:tcPr>
            <w:tcW w:w="2963" w:type="dxa"/>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color w:val="auto"/>
                <w:sz w:val="26"/>
                <w:szCs w:val="26"/>
                <w:u w:val="none"/>
              </w:rPr>
              <w:t>-</w:t>
            </w:r>
            <w:r>
              <w:rPr>
                <w:rFonts w:hint="default" w:ascii="Times New Roman" w:hAnsi="Times New Roman" w:cs="Times New Roman" w:eastAsiaTheme="minorHAnsi"/>
                <w:b/>
                <w:color w:val="auto"/>
                <w:sz w:val="26"/>
                <w:szCs w:val="26"/>
                <w:u w:val="none"/>
              </w:rPr>
              <w:t>Unit 2</w:t>
            </w:r>
            <w:r>
              <w:rPr>
                <w:rFonts w:hint="default" w:ascii="Times New Roman" w:hAnsi="Times New Roman" w:cs="Times New Roman" w:eastAsiaTheme="minorHAnsi"/>
                <w:color w:val="auto"/>
                <w:sz w:val="26"/>
                <w:szCs w:val="26"/>
                <w:u w:val="none"/>
              </w:rPr>
              <w:t>: Personal information A1,</w:t>
            </w:r>
            <w:r>
              <w:rPr>
                <w:rFonts w:hint="default" w:ascii="Times New Roman" w:hAnsi="Times New Roman" w:cs="Times New Roman"/>
                <w:color w:val="auto"/>
                <w:sz w:val="26"/>
                <w:szCs w:val="26"/>
                <w:u w:val="none"/>
                <w:lang w:val="en-US"/>
              </w:rPr>
              <w:t>3</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A4</w:t>
            </w:r>
          </w:p>
          <w:p>
            <w:pPr>
              <w:rPr>
                <w:rFonts w:hint="default" w:ascii="Times New Roman" w:hAnsi="Times New Roman" w:cs="Times New Roman"/>
                <w:sz w:val="26"/>
                <w:szCs w:val="26"/>
                <w:lang w:val="vi-VN"/>
              </w:rPr>
            </w:pPr>
            <w:r>
              <w:rPr>
                <w:rFonts w:hint="default" w:ascii="Times New Roman" w:hAnsi="Times New Roman" w:cs="Times New Roman"/>
                <w:b w:val="0"/>
                <w:bCs w:val="0"/>
                <w:color w:val="auto"/>
                <w:sz w:val="26"/>
                <w:szCs w:val="26"/>
                <w:u w:val="none"/>
                <w:lang w:val="en-US"/>
              </w:rPr>
              <w:t>- Topic: Simple future</w:t>
            </w:r>
          </w:p>
        </w:tc>
        <w:tc>
          <w:tcPr>
            <w:tcW w:w="733"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3</w:t>
            </w:r>
          </w:p>
        </w:tc>
        <w:tc>
          <w:tcPr>
            <w:tcW w:w="1655" w:type="dxa"/>
          </w:tcPr>
          <w:p>
            <w:pPr>
              <w:ind w:right="45"/>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sz w:val="26"/>
                <w:szCs w:val="26"/>
                <w:lang w:val="vi-VN"/>
              </w:rPr>
              <w:t>20/9/2021 – 25/9/2021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r>
              <w:rPr>
                <w:rFonts w:eastAsia="Courier New"/>
                <w:color w:val="000000"/>
                <w:sz w:val="26"/>
                <w:szCs w:val="26"/>
                <w:rtl w:val="0"/>
              </w:rPr>
              <w:t>Tiết 1,2 - GV Trực tuyến livestream</w:t>
            </w: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center"/>
              <w:rPr>
                <w:rFonts w:eastAsia="Courier New"/>
                <w:color w:val="000000"/>
                <w:sz w:val="26"/>
                <w:szCs w:val="26"/>
                <w:rtl w:val="0"/>
              </w:rPr>
            </w:pPr>
          </w:p>
        </w:tc>
        <w:tc>
          <w:tcPr>
            <w:tcW w:w="1432"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2</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 xml:space="preserve">-HS tự thực hiện: </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A2,6,7</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B5,8,9</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jc w:val="both"/>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4</w:t>
            </w:r>
          </w:p>
        </w:tc>
        <w:tc>
          <w:tcPr>
            <w:tcW w:w="2963" w:type="dxa"/>
            <w:vAlign w:val="top"/>
          </w:tcPr>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b/>
                <w:bCs/>
                <w:color w:val="auto"/>
                <w:sz w:val="26"/>
                <w:szCs w:val="26"/>
                <w:u w:val="none"/>
              </w:rPr>
              <w:t>Unit 2</w:t>
            </w:r>
            <w:r>
              <w:rPr>
                <w:rFonts w:hint="default" w:ascii="Times New Roman" w:hAnsi="Times New Roman" w:cs="Times New Roman" w:eastAsiaTheme="minorHAnsi"/>
                <w:color w:val="auto"/>
                <w:sz w:val="26"/>
                <w:szCs w:val="26"/>
                <w:u w:val="none"/>
              </w:rPr>
              <w:t xml:space="preserve"> - B1</w:t>
            </w:r>
            <w:r>
              <w:rPr>
                <w:rFonts w:hint="default" w:ascii="Times New Roman" w:hAnsi="Times New Roman" w:cs="Times New Roman"/>
                <w:color w:val="auto"/>
                <w:sz w:val="26"/>
                <w:szCs w:val="26"/>
                <w:u w:val="none"/>
                <w:lang w:val="en-US"/>
              </w:rPr>
              <w:t>,2,3,4</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b/>
                <w:color w:val="auto"/>
                <w:sz w:val="26"/>
                <w:szCs w:val="26"/>
                <w:u w:val="none"/>
              </w:rPr>
              <w:t>Unit 3</w:t>
            </w:r>
            <w:r>
              <w:rPr>
                <w:rFonts w:hint="default" w:ascii="Times New Roman" w:hAnsi="Times New Roman" w:cs="Times New Roman" w:eastAsiaTheme="minorHAnsi"/>
                <w:color w:val="auto"/>
                <w:sz w:val="26"/>
                <w:szCs w:val="26"/>
                <w:u w:val="none"/>
              </w:rPr>
              <w:t>: At home - A</w:t>
            </w:r>
            <w:r>
              <w:rPr>
                <w:rFonts w:hint="default" w:ascii="Times New Roman" w:hAnsi="Times New Roman" w:cs="Times New Roman"/>
                <w:color w:val="auto"/>
                <w:sz w:val="26"/>
                <w:szCs w:val="26"/>
                <w:u w:val="none"/>
                <w:lang w:val="en-US"/>
              </w:rPr>
              <w:t>1,2</w:t>
            </w:r>
          </w:p>
          <w:p>
            <w:pPr>
              <w:jc w:val="both"/>
              <w:rPr>
                <w:rFonts w:hint="default" w:ascii="Times New Roman" w:hAnsi="Times New Roman" w:cs="Times New Roman"/>
                <w:sz w:val="26"/>
                <w:szCs w:val="26"/>
                <w:lang w:val="vi-VN"/>
              </w:rPr>
            </w:pPr>
            <w:r>
              <w:rPr>
                <w:rFonts w:hint="default" w:ascii="Times New Roman" w:hAnsi="Times New Roman" w:cs="Times New Roman"/>
                <w:color w:val="auto"/>
                <w:sz w:val="26"/>
                <w:szCs w:val="26"/>
                <w:u w:val="none"/>
                <w:lang w:val="en-US"/>
              </w:rPr>
              <w:t>- Topic: Make a birthday invitation card</w:t>
            </w: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4</w:t>
            </w:r>
          </w:p>
          <w:p>
            <w:pPr>
              <w:rPr>
                <w:rFonts w:hint="default" w:ascii="Times New Roman" w:hAnsi="Times New Roman" w:cs="Times New Roman"/>
                <w:sz w:val="26"/>
                <w:szCs w:val="26"/>
                <w:lang w:val="vi-VN"/>
              </w:rPr>
            </w:pPr>
            <w:r>
              <w:rPr>
                <w:rFonts w:hint="default" w:ascii="Times New Roman" w:hAnsi="Times New Roman" w:cs="Times New Roman"/>
                <w:sz w:val="26"/>
                <w:szCs w:val="26"/>
                <w:lang w:val="vi-VN"/>
              </w:rPr>
              <w:t>27/9/2021 – 2/10/2021</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center"/>
              <w:rPr>
                <w:rFonts w:hint="default" w:ascii="Times New Roman" w:hAnsi="Times New Roman" w:cs="Times New Roman"/>
                <w:sz w:val="26"/>
                <w:szCs w:val="26"/>
                <w:lang w:val="vi-VN"/>
              </w:rPr>
            </w:pPr>
          </w:p>
        </w:tc>
        <w:tc>
          <w:tcPr>
            <w:tcW w:w="1432" w:type="dxa"/>
            <w:vMerge w:val="continue"/>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5</w:t>
            </w:r>
          </w:p>
        </w:tc>
        <w:tc>
          <w:tcPr>
            <w:tcW w:w="2963" w:type="dxa"/>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UNIT 3: B1</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UNIT 3: B2,3,4</w:t>
            </w:r>
          </w:p>
          <w:p>
            <w:pPr>
              <w:jc w:val="both"/>
              <w:rPr>
                <w:rFonts w:hint="default" w:ascii="Times New Roman" w:hAnsi="Times New Roman" w:cs="Times New Roman"/>
                <w:sz w:val="26"/>
                <w:szCs w:val="26"/>
                <w:lang w:val="vi-VN"/>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 xml:space="preserve">Topic: </w:t>
            </w:r>
            <w:r>
              <w:rPr>
                <w:rFonts w:hint="default" w:cs="Times New Roman"/>
                <w:color w:val="auto"/>
                <w:sz w:val="26"/>
                <w:szCs w:val="26"/>
                <w:u w:val="none"/>
                <w:lang w:val="en-US"/>
              </w:rPr>
              <w:t>JOB</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5</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04/10/2021 – 9/10/2021</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eastAsia="Courier New"/>
                <w:color w:val="000000"/>
                <w:sz w:val="26"/>
                <w:szCs w:val="26"/>
                <w:rtl w:val="0"/>
              </w:rPr>
              <w:t>Tiết 3 - HS nghiên cứu nội dung - Làm nhiệm vụ GV giao về nhà</w:t>
            </w:r>
          </w:p>
        </w:tc>
        <w:tc>
          <w:tcPr>
            <w:tcW w:w="1941" w:type="dxa"/>
            <w:vAlign w:val="top"/>
          </w:tcPr>
          <w:p>
            <w:pPr>
              <w:spacing w:before="0" w:after="0"/>
              <w:jc w:val="center"/>
              <w:rPr>
                <w:rFonts w:eastAsia="Courier New"/>
                <w:color w:val="000000"/>
                <w:sz w:val="26"/>
                <w:szCs w:val="26"/>
              </w:rPr>
            </w:pPr>
            <w:r>
              <w:rPr>
                <w:rFonts w:eastAsia="Courier New"/>
                <w:color w:val="000000"/>
                <w:sz w:val="26"/>
                <w:szCs w:val="26"/>
                <w:rtl w:val="0"/>
              </w:rPr>
              <w:t xml:space="preserve">Phần mềm zoom và trang </w:t>
            </w:r>
            <w:r>
              <w:rPr>
                <w:sz w:val="26"/>
                <w:szCs w:val="26"/>
              </w:rPr>
              <w:fldChar w:fldCharType="begin"/>
            </w:r>
            <w:r>
              <w:rPr>
                <w:sz w:val="26"/>
                <w:szCs w:val="26"/>
              </w:rPr>
              <w:instrText xml:space="preserve"> HYPERLINK "https://lophoc.hcm.edu.vn" \h </w:instrText>
            </w:r>
            <w:r>
              <w:rPr>
                <w:sz w:val="26"/>
                <w:szCs w:val="26"/>
              </w:rPr>
              <w:fldChar w:fldCharType="separate"/>
            </w:r>
            <w:r>
              <w:rPr>
                <w:rFonts w:eastAsia="Courier New"/>
                <w:color w:val="0563C1"/>
                <w:sz w:val="26"/>
                <w:szCs w:val="26"/>
                <w:u w:val="single"/>
                <w:rtl w:val="0"/>
              </w:rPr>
              <w:t>https://lophoc.hcm.edu.vn</w:t>
            </w:r>
            <w:r>
              <w:rPr>
                <w:rFonts w:eastAsia="Courier New"/>
                <w:color w:val="0563C1"/>
                <w:sz w:val="26"/>
                <w:szCs w:val="26"/>
                <w:u w:val="single"/>
                <w:rtl w:val="0"/>
              </w:rPr>
              <w:fldChar w:fldCharType="end"/>
            </w:r>
          </w:p>
          <w:p>
            <w:pPr>
              <w:jc w:val="center"/>
              <w:rPr>
                <w:rFonts w:eastAsia="Courier New"/>
                <w:color w:val="000000"/>
                <w:sz w:val="26"/>
                <w:szCs w:val="26"/>
                <w:rtl w:val="0"/>
              </w:rPr>
            </w:pPr>
            <w:r>
              <w:rPr>
                <w:rFonts w:eastAsia="Courier New"/>
                <w:color w:val="000000"/>
                <w:sz w:val="26"/>
                <w:szCs w:val="26"/>
                <w:rtl w:val="0"/>
              </w:rPr>
              <w:t>Làm bài trắc nghiệm trực tuyến 15 phút trên Google form.</w:t>
            </w:r>
          </w:p>
        </w:tc>
        <w:tc>
          <w:tcPr>
            <w:tcW w:w="1432"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B6</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Language focus 1: HS tự làm</w:t>
            </w:r>
          </w:p>
          <w:p>
            <w:pPr>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6</w:t>
            </w:r>
          </w:p>
        </w:tc>
        <w:tc>
          <w:tcPr>
            <w:tcW w:w="2963" w:type="dxa"/>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color w:val="auto"/>
                <w:sz w:val="26"/>
                <w:szCs w:val="26"/>
                <w:u w:val="none"/>
              </w:rPr>
              <w:t>-</w:t>
            </w:r>
            <w:r>
              <w:rPr>
                <w:rFonts w:hint="default" w:ascii="Times New Roman" w:hAnsi="Times New Roman" w:cs="Times New Roman" w:eastAsiaTheme="minorHAnsi"/>
                <w:b/>
                <w:color w:val="auto"/>
                <w:sz w:val="26"/>
                <w:szCs w:val="26"/>
                <w:u w:val="none"/>
              </w:rPr>
              <w:t>Unit 4</w:t>
            </w:r>
            <w:r>
              <w:rPr>
                <w:rFonts w:hint="default" w:ascii="Times New Roman" w:hAnsi="Times New Roman" w:cs="Times New Roman" w:eastAsiaTheme="minorHAnsi"/>
                <w:color w:val="auto"/>
                <w:sz w:val="26"/>
                <w:szCs w:val="26"/>
                <w:u w:val="none"/>
              </w:rPr>
              <w:t>:  At school – A1</w:t>
            </w:r>
            <w:r>
              <w:rPr>
                <w:rFonts w:hint="default" w:ascii="Times New Roman" w:hAnsi="Times New Roman" w:cs="Times New Roman"/>
                <w:color w:val="auto"/>
                <w:sz w:val="26"/>
                <w:szCs w:val="26"/>
                <w:u w:val="none"/>
                <w:lang w:val="en-US"/>
              </w:rPr>
              <w:t>,2,3</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Exercise</w:t>
            </w:r>
          </w:p>
          <w:p>
            <w:pPr>
              <w:rPr>
                <w:rFonts w:hint="default" w:ascii="Times New Roman" w:hAnsi="Times New Roman" w:cs="Times New Roman"/>
                <w:sz w:val="26"/>
                <w:szCs w:val="26"/>
                <w:lang w:val="vi-VN"/>
              </w:rPr>
            </w:pPr>
            <w:r>
              <w:rPr>
                <w:rFonts w:hint="default" w:ascii="Times New Roman" w:hAnsi="Times New Roman" w:cs="Times New Roman"/>
                <w:color w:val="auto"/>
                <w:sz w:val="26"/>
                <w:szCs w:val="26"/>
                <w:u w:val="none"/>
                <w:lang w:val="en-US"/>
              </w:rPr>
              <w:t>- Topic: A school day</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6</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11/10/2021– 16/10/2021</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r>
              <w:rPr>
                <w:rFonts w:eastAsia="Courier New"/>
                <w:color w:val="000000"/>
                <w:sz w:val="26"/>
                <w:szCs w:val="26"/>
                <w:rtl w:val="0"/>
              </w:rPr>
              <w:t>Tiết 1,2 - GV Trực tuyến livestream</w:t>
            </w:r>
          </w:p>
        </w:tc>
        <w:tc>
          <w:tcPr>
            <w:tcW w:w="1941" w:type="dxa"/>
            <w:vAlign w:val="top"/>
          </w:tcPr>
          <w:p>
            <w:pPr>
              <w:spacing w:before="0" w:after="0"/>
              <w:jc w:val="center"/>
              <w:rPr>
                <w:rFonts w:eastAsia="Courier New"/>
                <w:color w:val="000000"/>
                <w:sz w:val="26"/>
                <w:szCs w:val="26"/>
              </w:rPr>
            </w:pPr>
            <w:r>
              <w:rPr>
                <w:rFonts w:eastAsia="Courier New"/>
                <w:color w:val="000000"/>
                <w:sz w:val="26"/>
                <w:szCs w:val="26"/>
                <w:rtl w:val="0"/>
              </w:rPr>
              <w:t xml:space="preserve">Phần mềm zoom và trang </w:t>
            </w:r>
            <w:r>
              <w:rPr>
                <w:sz w:val="26"/>
                <w:szCs w:val="26"/>
              </w:rPr>
              <w:fldChar w:fldCharType="begin"/>
            </w:r>
            <w:r>
              <w:rPr>
                <w:sz w:val="26"/>
                <w:szCs w:val="26"/>
              </w:rPr>
              <w:instrText xml:space="preserve"> HYPERLINK "https://lophoc.hcm.edu.vn" \h </w:instrText>
            </w:r>
            <w:r>
              <w:rPr>
                <w:sz w:val="26"/>
                <w:szCs w:val="26"/>
              </w:rPr>
              <w:fldChar w:fldCharType="separate"/>
            </w:r>
            <w:r>
              <w:rPr>
                <w:rFonts w:eastAsia="Courier New"/>
                <w:color w:val="0563C1"/>
                <w:sz w:val="26"/>
                <w:szCs w:val="26"/>
                <w:u w:val="single"/>
                <w:rtl w:val="0"/>
              </w:rPr>
              <w:t>https://lophoc.hcm.edu.vn</w:t>
            </w:r>
            <w:r>
              <w:rPr>
                <w:rFonts w:eastAsia="Courier New"/>
                <w:color w:val="0563C1"/>
                <w:sz w:val="26"/>
                <w:szCs w:val="26"/>
                <w:u w:val="single"/>
                <w:rtl w:val="0"/>
              </w:rPr>
              <w:fldChar w:fldCharType="end"/>
            </w:r>
          </w:p>
          <w:p>
            <w:pPr>
              <w:spacing w:before="0" w:after="0"/>
              <w:jc w:val="center"/>
              <w:rPr>
                <w:rFonts w:eastAsia="Courier New"/>
                <w:sz w:val="26"/>
                <w:szCs w:val="26"/>
              </w:rPr>
            </w:pPr>
          </w:p>
          <w:p>
            <w:pPr>
              <w:spacing w:before="0" w:after="0"/>
              <w:jc w:val="center"/>
              <w:rPr>
                <w:rFonts w:eastAsia="Courier New"/>
                <w:color w:val="000000"/>
                <w:sz w:val="26"/>
                <w:szCs w:val="26"/>
                <w:rtl w:val="0"/>
              </w:rPr>
            </w:pPr>
          </w:p>
        </w:tc>
        <w:tc>
          <w:tcPr>
            <w:tcW w:w="1432" w:type="dxa"/>
            <w:vMerge w:val="continue"/>
            <w:vAlign w:val="top"/>
          </w:tcPr>
          <w:p>
            <w:pPr>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7</w:t>
            </w:r>
          </w:p>
        </w:tc>
        <w:tc>
          <w:tcPr>
            <w:tcW w:w="2963" w:type="dxa"/>
            <w:vAlign w:val="top"/>
          </w:tcPr>
          <w:p>
            <w:pPr>
              <w:jc w:val="both"/>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color w:val="auto"/>
                <w:sz w:val="26"/>
                <w:szCs w:val="26"/>
                <w:u w:val="none"/>
                <w:lang w:val="en-US"/>
              </w:rPr>
              <w:t>- UNIT 4: A4,5</w:t>
            </w:r>
          </w:p>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b/>
                <w:bCs/>
                <w:color w:val="auto"/>
                <w:sz w:val="26"/>
                <w:szCs w:val="26"/>
                <w:u w:val="none"/>
              </w:rPr>
              <w:t>Unit 4</w:t>
            </w:r>
            <w:r>
              <w:rPr>
                <w:rFonts w:hint="default" w:ascii="Times New Roman" w:hAnsi="Times New Roman" w:cs="Times New Roman" w:eastAsiaTheme="minorHAnsi"/>
                <w:color w:val="auto"/>
                <w:sz w:val="26"/>
                <w:szCs w:val="26"/>
                <w:u w:val="none"/>
              </w:rPr>
              <w:t xml:space="preserve">  - B</w:t>
            </w:r>
            <w:r>
              <w:rPr>
                <w:rFonts w:hint="default" w:ascii="Times New Roman" w:hAnsi="Times New Roman" w:cs="Times New Roman"/>
                <w:color w:val="auto"/>
                <w:sz w:val="26"/>
                <w:szCs w:val="26"/>
                <w:u w:val="none"/>
                <w:lang w:val="en-US"/>
              </w:rPr>
              <w:t>1,2,4</w:t>
            </w:r>
          </w:p>
          <w:p>
            <w:pPr>
              <w:jc w:val="both"/>
              <w:rPr>
                <w:rFonts w:hint="default" w:ascii="Times New Roman" w:hAnsi="Times New Roman" w:cs="Times New Roman"/>
                <w:sz w:val="26"/>
                <w:szCs w:val="26"/>
                <w:lang w:val="vi-VN"/>
              </w:rPr>
            </w:pPr>
            <w:r>
              <w:rPr>
                <w:rFonts w:hint="default" w:ascii="Times New Roman" w:hAnsi="Times New Roman" w:cs="Times New Roman"/>
                <w:color w:val="auto"/>
                <w:sz w:val="26"/>
                <w:szCs w:val="26"/>
                <w:u w:val="none"/>
                <w:lang w:val="en-US"/>
              </w:rPr>
              <w:t>- Topic: The Hiep Phuoc school library</w:t>
            </w: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7</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18/10/2021-23/10/2021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jc w:val="center"/>
              <w:rPr>
                <w:rFonts w:hint="default" w:ascii="Times New Roman" w:hAnsi="Times New Roman" w:cs="Times New Roman"/>
                <w:sz w:val="26"/>
                <w:szCs w:val="26"/>
                <w:lang w:val="vi-VN"/>
              </w:rPr>
            </w:pPr>
            <w:r>
              <w:rPr>
                <w:rFonts w:eastAsia="Courier New"/>
                <w:color w:val="000000"/>
                <w:sz w:val="26"/>
                <w:szCs w:val="26"/>
                <w:rtl w:val="0"/>
              </w:rPr>
              <w:t>Làm bài trắc nghiệm trực tuyến 15 phút trên Google form.</w:t>
            </w:r>
          </w:p>
        </w:tc>
        <w:tc>
          <w:tcPr>
            <w:tcW w:w="1432"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A7</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A6</w:t>
            </w:r>
          </w:p>
          <w:p>
            <w:pPr>
              <w:jc w:val="both"/>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8</w:t>
            </w:r>
          </w:p>
        </w:tc>
        <w:tc>
          <w:tcPr>
            <w:tcW w:w="2963" w:type="dxa"/>
            <w:vAlign w:val="top"/>
          </w:tcPr>
          <w:p>
            <w:pPr>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color w:val="auto"/>
                <w:sz w:val="26"/>
                <w:szCs w:val="26"/>
                <w:u w:val="none"/>
              </w:rPr>
              <w:t>-</w:t>
            </w:r>
            <w:r>
              <w:rPr>
                <w:rFonts w:hint="default" w:ascii="Times New Roman" w:hAnsi="Times New Roman" w:cs="Times New Roman" w:eastAsiaTheme="minorHAnsi"/>
                <w:b/>
                <w:color w:val="auto"/>
                <w:sz w:val="26"/>
                <w:szCs w:val="26"/>
                <w:u w:val="none"/>
              </w:rPr>
              <w:t>Unit 5</w:t>
            </w:r>
            <w:r>
              <w:rPr>
                <w:rFonts w:hint="default" w:ascii="Times New Roman" w:hAnsi="Times New Roman" w:cs="Times New Roman" w:eastAsiaTheme="minorHAnsi"/>
                <w:color w:val="auto"/>
                <w:sz w:val="26"/>
                <w:szCs w:val="26"/>
                <w:u w:val="none"/>
              </w:rPr>
              <w:t xml:space="preserve"> : Work and play - A1</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color w:val="auto"/>
                <w:sz w:val="26"/>
                <w:szCs w:val="26"/>
                <w:u w:val="none"/>
                <w:lang w:val="en-US"/>
              </w:rPr>
              <w:t>- UNIT 5 A2</w:t>
            </w:r>
          </w:p>
          <w:p>
            <w:pPr>
              <w:rPr>
                <w:rFonts w:hint="default" w:ascii="Times New Roman" w:hAnsi="Times New Roman" w:cs="Times New Roman"/>
                <w:sz w:val="26"/>
                <w:szCs w:val="26"/>
                <w:lang w:val="vi-VN"/>
              </w:rPr>
            </w:pPr>
            <w:r>
              <w:rPr>
                <w:rFonts w:hint="default" w:ascii="Times New Roman" w:hAnsi="Times New Roman" w:cs="Times New Roman"/>
                <w:color w:val="auto"/>
                <w:sz w:val="26"/>
                <w:szCs w:val="26"/>
                <w:u w:val="none"/>
                <w:lang w:val="en-US"/>
              </w:rPr>
              <w:t>- Topic: Your favorite subject</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8</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25/10/202 – 30/10/2021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eastAsia="Courier New"/>
                <w:color w:val="000000"/>
                <w:sz w:val="26"/>
                <w:szCs w:val="26"/>
                <w:rtl w:val="0"/>
              </w:rPr>
              <w:t>Tiết 3 - HS nghiên cứu nội dung - Làm nhiệm vụ GV giao về nhà</w:t>
            </w: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center"/>
              <w:rPr>
                <w:rFonts w:eastAsia="Courier New"/>
                <w:color w:val="000000"/>
                <w:sz w:val="26"/>
                <w:szCs w:val="26"/>
                <w:rtl w:val="0"/>
              </w:rPr>
            </w:pPr>
          </w:p>
        </w:tc>
        <w:tc>
          <w:tcPr>
            <w:tcW w:w="1432" w:type="dxa"/>
            <w:vMerge w:val="continue"/>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9</w:t>
            </w:r>
          </w:p>
        </w:tc>
        <w:tc>
          <w:tcPr>
            <w:tcW w:w="2963" w:type="dxa"/>
            <w:vAlign w:val="top"/>
          </w:tcPr>
          <w:p>
            <w:pPr>
              <w:jc w:val="both"/>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color w:val="auto"/>
                <w:sz w:val="26"/>
                <w:szCs w:val="26"/>
                <w:u w:val="none"/>
              </w:rPr>
              <w:t>-</w:t>
            </w:r>
            <w:r>
              <w:rPr>
                <w:rFonts w:hint="default" w:ascii="Times New Roman" w:hAnsi="Times New Roman" w:cs="Times New Roman" w:eastAsiaTheme="minorHAnsi"/>
                <w:b/>
                <w:color w:val="auto"/>
                <w:sz w:val="26"/>
                <w:szCs w:val="26"/>
                <w:u w:val="none"/>
              </w:rPr>
              <w:t>Unit 5</w:t>
            </w:r>
            <w:r>
              <w:rPr>
                <w:rFonts w:hint="default" w:ascii="Times New Roman" w:hAnsi="Times New Roman" w:cs="Times New Roman"/>
                <w:b/>
                <w:color w:val="auto"/>
                <w:sz w:val="26"/>
                <w:szCs w:val="26"/>
                <w:u w:val="none"/>
                <w:lang w:val="en-US"/>
              </w:rPr>
              <w:t xml:space="preserve"> </w:t>
            </w: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A4,5</w:t>
            </w:r>
          </w:p>
          <w:p>
            <w:pPr>
              <w:jc w:val="both"/>
              <w:rPr>
                <w:rFonts w:hint="default" w:ascii="Times New Roman" w:hAnsi="Times New Roman" w:cs="Times New Roman"/>
                <w:color w:val="auto"/>
                <w:sz w:val="26"/>
                <w:szCs w:val="26"/>
                <w:u w:val="none"/>
                <w:lang w:val="en-US"/>
              </w:rPr>
            </w:pPr>
          </w:p>
          <w:p>
            <w:pPr>
              <w:jc w:val="both"/>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-MIDTERM TEST</w:t>
            </w:r>
          </w:p>
          <w:p>
            <w:pPr>
              <w:jc w:val="both"/>
              <w:rPr>
                <w:rFonts w:hint="default" w:ascii="Times New Roman" w:hAnsi="Times New Roman" w:cs="Times New Roman"/>
                <w:color w:val="auto"/>
                <w:sz w:val="26"/>
                <w:szCs w:val="26"/>
                <w:u w:val="none"/>
                <w:lang w:val="en-US"/>
              </w:rPr>
            </w:pPr>
          </w:p>
          <w:p>
            <w:pPr>
              <w:jc w:val="both"/>
              <w:rPr>
                <w:rFonts w:hint="default" w:ascii="Times New Roman" w:hAnsi="Times New Roman" w:cs="Times New Roman"/>
                <w:sz w:val="26"/>
                <w:szCs w:val="26"/>
                <w:lang w:val="vi-VN"/>
              </w:rPr>
            </w:pPr>
            <w:r>
              <w:rPr>
                <w:rFonts w:hint="default" w:ascii="Times New Roman" w:hAnsi="Times New Roman" w:cs="Times New Roman"/>
                <w:color w:val="auto"/>
                <w:sz w:val="26"/>
                <w:szCs w:val="26"/>
                <w:u w:val="none"/>
                <w:lang w:val="en-US"/>
              </w:rPr>
              <w:t>- Topic: Your favorite subject (cont.)</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9</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01/11/2021– 06/11/2021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r>
              <w:rPr>
                <w:rFonts w:eastAsia="Courier New"/>
                <w:color w:val="000000"/>
                <w:sz w:val="26"/>
                <w:szCs w:val="26"/>
                <w:rtl w:val="0"/>
              </w:rPr>
              <w:t>Tiết 1,2 - GV Trực tuyến livestream</w:t>
            </w:r>
          </w:p>
        </w:tc>
        <w:tc>
          <w:tcPr>
            <w:tcW w:w="1941" w:type="dxa"/>
            <w:vAlign w:val="top"/>
          </w:tcPr>
          <w:p>
            <w:pPr>
              <w:spacing w:before="0" w:after="0"/>
              <w:jc w:val="center"/>
              <w:rPr>
                <w:rFonts w:eastAsia="Courier New"/>
                <w:color w:val="000000"/>
                <w:sz w:val="26"/>
                <w:szCs w:val="26"/>
              </w:rPr>
            </w:pPr>
            <w:r>
              <w:rPr>
                <w:rFonts w:eastAsia="Courier New"/>
                <w:color w:val="000000"/>
                <w:sz w:val="26"/>
                <w:szCs w:val="26"/>
                <w:rtl w:val="0"/>
              </w:rPr>
              <w:t xml:space="preserve">Phần mềm zoom và trang </w:t>
            </w:r>
            <w:r>
              <w:rPr>
                <w:sz w:val="26"/>
                <w:szCs w:val="26"/>
              </w:rPr>
              <w:fldChar w:fldCharType="begin"/>
            </w:r>
            <w:r>
              <w:rPr>
                <w:sz w:val="26"/>
                <w:szCs w:val="26"/>
              </w:rPr>
              <w:instrText xml:space="preserve"> HYPERLINK "https://lophoc.hcm.edu.vn" \h </w:instrText>
            </w:r>
            <w:r>
              <w:rPr>
                <w:sz w:val="26"/>
                <w:szCs w:val="26"/>
              </w:rPr>
              <w:fldChar w:fldCharType="separate"/>
            </w:r>
            <w:r>
              <w:rPr>
                <w:rFonts w:eastAsia="Courier New"/>
                <w:color w:val="0563C1"/>
                <w:sz w:val="26"/>
                <w:szCs w:val="26"/>
                <w:u w:val="single"/>
                <w:rtl w:val="0"/>
              </w:rPr>
              <w:t>https://lophoc.hcm.edu.vn</w:t>
            </w:r>
            <w:r>
              <w:rPr>
                <w:rFonts w:eastAsia="Courier New"/>
                <w:color w:val="0563C1"/>
                <w:sz w:val="26"/>
                <w:szCs w:val="26"/>
                <w:u w:val="single"/>
                <w:rtl w:val="0"/>
              </w:rPr>
              <w:fldChar w:fldCharType="end"/>
            </w:r>
          </w:p>
          <w:p>
            <w:pPr>
              <w:spacing w:before="0" w:after="0"/>
              <w:jc w:val="center"/>
              <w:rPr>
                <w:rFonts w:eastAsia="Courier New"/>
                <w:color w:val="000000"/>
                <w:sz w:val="26"/>
                <w:szCs w:val="26"/>
                <w:rtl w:val="0"/>
              </w:rPr>
            </w:pPr>
            <w:r>
              <w:rPr>
                <w:rFonts w:eastAsia="Courier New"/>
                <w:sz w:val="26"/>
                <w:szCs w:val="26"/>
                <w:rtl w:val="0"/>
              </w:rPr>
              <w:t>Trắc nghiệm trực tuyến và câu trả lời ngắn trên Google form</w:t>
            </w:r>
          </w:p>
        </w:tc>
        <w:tc>
          <w:tcPr>
            <w:tcW w:w="1432"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A3,6,7</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B4,5</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10</w:t>
            </w:r>
          </w:p>
        </w:tc>
        <w:tc>
          <w:tcPr>
            <w:tcW w:w="2963" w:type="dxa"/>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b/>
                <w:bCs/>
                <w:color w:val="auto"/>
                <w:sz w:val="26"/>
                <w:szCs w:val="26"/>
                <w:u w:val="none"/>
              </w:rPr>
              <w:t xml:space="preserve">- </w:t>
            </w:r>
            <w:r>
              <w:rPr>
                <w:rFonts w:hint="default" w:ascii="Times New Roman" w:hAnsi="Times New Roman" w:cs="Times New Roman"/>
                <w:b/>
                <w:bCs/>
                <w:color w:val="auto"/>
                <w:sz w:val="26"/>
                <w:szCs w:val="26"/>
                <w:u w:val="none"/>
                <w:lang w:val="en-US"/>
              </w:rPr>
              <w:t>Unit 5</w:t>
            </w:r>
            <w:r>
              <w:rPr>
                <w:rFonts w:hint="default" w:ascii="Times New Roman" w:hAnsi="Times New Roman" w:cs="Times New Roman"/>
                <w:color w:val="auto"/>
                <w:sz w:val="26"/>
                <w:szCs w:val="26"/>
                <w:u w:val="none"/>
                <w:lang w:val="en-US"/>
              </w:rPr>
              <w:t xml:space="preserve">: </w:t>
            </w:r>
            <w:r>
              <w:rPr>
                <w:rFonts w:hint="default" w:ascii="Times New Roman" w:hAnsi="Times New Roman" w:cs="Times New Roman" w:eastAsiaTheme="minorHAnsi"/>
                <w:color w:val="auto"/>
                <w:sz w:val="26"/>
                <w:szCs w:val="26"/>
                <w:u w:val="none"/>
              </w:rPr>
              <w:t>B</w:t>
            </w:r>
            <w:r>
              <w:rPr>
                <w:rFonts w:hint="default" w:ascii="Times New Roman" w:hAnsi="Times New Roman" w:cs="Times New Roman"/>
                <w:color w:val="auto"/>
                <w:sz w:val="26"/>
                <w:szCs w:val="26"/>
                <w:u w:val="none"/>
                <w:lang w:val="en-US"/>
              </w:rPr>
              <w:t>1</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5: B3</w:t>
            </w:r>
          </w:p>
          <w:p>
            <w:pPr>
              <w:tabs>
                <w:tab w:val="left" w:pos="1137"/>
              </w:tabs>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color w:val="auto"/>
                <w:sz w:val="26"/>
                <w:szCs w:val="26"/>
                <w:u w:val="none"/>
                <w:lang w:val="en-US"/>
              </w:rPr>
              <w:t>- Topic: Your school recess/ breaktime</w:t>
            </w:r>
          </w:p>
          <w:p>
            <w:pPr>
              <w:rPr>
                <w:rFonts w:hint="default" w:ascii="Times New Roman" w:hAnsi="Times New Roman" w:cs="Times New Roman"/>
                <w:color w:val="auto"/>
                <w:sz w:val="26"/>
                <w:szCs w:val="26"/>
                <w:u w:val="none"/>
                <w:lang w:val="en-US"/>
              </w:rPr>
            </w:pPr>
          </w:p>
          <w:p>
            <w:pPr>
              <w:jc w:val="both"/>
              <w:rPr>
                <w:rFonts w:hint="default" w:ascii="Times New Roman" w:hAnsi="Times New Roman" w:cs="Times New Roman"/>
                <w:sz w:val="26"/>
                <w:szCs w:val="26"/>
                <w:lang w:val="vi-VN"/>
              </w:rPr>
            </w:pP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10</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08/11/2021– 13/11/2021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center"/>
              <w:rPr>
                <w:rFonts w:hint="default" w:ascii="Times New Roman" w:hAnsi="Times New Roman" w:cs="Times New Roman"/>
                <w:sz w:val="26"/>
                <w:szCs w:val="26"/>
                <w:lang w:val="vi-VN"/>
              </w:rPr>
            </w:pPr>
          </w:p>
        </w:tc>
        <w:tc>
          <w:tcPr>
            <w:tcW w:w="1432" w:type="dxa"/>
            <w:vMerge w:val="continue"/>
            <w:vAlign w:val="top"/>
          </w:tcPr>
          <w:p>
            <w:pPr>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11</w:t>
            </w:r>
          </w:p>
        </w:tc>
        <w:tc>
          <w:tcPr>
            <w:tcW w:w="2963" w:type="dxa"/>
            <w:vAlign w:val="top"/>
          </w:tcPr>
          <w:p>
            <w:pPr>
              <w:tabs>
                <w:tab w:val="left" w:pos="1137"/>
              </w:tabs>
              <w:rPr>
                <w:rFonts w:hint="default" w:ascii="Times New Roman" w:hAnsi="Times New Roman" w:cs="Times New Roman" w:eastAsiaTheme="minorHAnsi"/>
                <w:color w:val="auto"/>
                <w:sz w:val="26"/>
                <w:szCs w:val="26"/>
                <w:u w:val="none"/>
              </w:rPr>
            </w:pPr>
            <w:r>
              <w:rPr>
                <w:rFonts w:hint="default" w:ascii="Times New Roman" w:hAnsi="Times New Roman" w:cs="Times New Roman" w:eastAsiaTheme="minorHAnsi"/>
                <w:b/>
                <w:color w:val="auto"/>
                <w:sz w:val="26"/>
                <w:szCs w:val="26"/>
                <w:u w:val="none"/>
              </w:rPr>
              <w:t xml:space="preserve">- Unit 6: After school </w:t>
            </w:r>
            <w:r>
              <w:rPr>
                <w:rFonts w:hint="default" w:ascii="Times New Roman" w:hAnsi="Times New Roman" w:cs="Times New Roman" w:eastAsiaTheme="minorHAnsi"/>
                <w:color w:val="auto"/>
                <w:sz w:val="26"/>
                <w:szCs w:val="26"/>
                <w:u w:val="none"/>
              </w:rPr>
              <w:t>A1, A2</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b/>
                <w:color w:val="auto"/>
                <w:sz w:val="26"/>
                <w:szCs w:val="26"/>
                <w:u w:val="none"/>
              </w:rPr>
              <w:t>- Unit 6</w:t>
            </w:r>
            <w:r>
              <w:rPr>
                <w:rFonts w:hint="default" w:ascii="Times New Roman" w:hAnsi="Times New Roman" w:cs="Times New Roman" w:eastAsiaTheme="minorHAnsi"/>
                <w:color w:val="auto"/>
                <w:sz w:val="26"/>
                <w:szCs w:val="26"/>
                <w:u w:val="none"/>
              </w:rPr>
              <w:t>- A3</w:t>
            </w:r>
          </w:p>
          <w:p>
            <w:pPr>
              <w:jc w:val="both"/>
              <w:rPr>
                <w:rFonts w:hint="default" w:ascii="Times New Roman" w:hAnsi="Times New Roman" w:cs="Times New Roman"/>
                <w:sz w:val="26"/>
                <w:szCs w:val="26"/>
              </w:rPr>
            </w:pPr>
            <w:r>
              <w:rPr>
                <w:rFonts w:hint="default" w:ascii="Times New Roman" w:hAnsi="Times New Roman" w:cs="Times New Roman"/>
                <w:color w:val="auto"/>
                <w:sz w:val="26"/>
                <w:szCs w:val="26"/>
                <w:u w:val="none"/>
                <w:lang w:val="en-US"/>
              </w:rPr>
              <w:t>-Topic: School</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tcPr>
          <w:p>
            <w:pPr>
              <w:pStyle w:val="6"/>
              <w:jc w:val="center"/>
              <w:rPr>
                <w:rFonts w:hint="default" w:ascii="Times New Roman" w:hAnsi="Times New Roman" w:cs="Times New Roman"/>
                <w:b/>
                <w:sz w:val="26"/>
                <w:szCs w:val="26"/>
                <w:lang w:val="vi-VN"/>
              </w:rPr>
            </w:pPr>
            <w:r>
              <w:rPr>
                <w:rFonts w:hint="default" w:ascii="Times New Roman" w:hAnsi="Times New Roman" w:cs="Times New Roman"/>
                <w:sz w:val="26"/>
                <w:szCs w:val="26"/>
              </w:rPr>
              <w:t>Tuần 11</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15/11/202 – 20/11/2021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eastAsia="Courier New"/>
                <w:color w:val="000000"/>
                <w:sz w:val="26"/>
                <w:szCs w:val="26"/>
                <w:rtl w:val="0"/>
              </w:rPr>
              <w:t>Tiết 3 - HS nghiên cứu nội dung - Làm nhiệm vụ GV giao về nhà</w:t>
            </w: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center"/>
              <w:rPr>
                <w:rFonts w:eastAsia="Courier New"/>
                <w:color w:val="000000"/>
                <w:sz w:val="26"/>
                <w:szCs w:val="26"/>
                <w:rtl w:val="0"/>
              </w:rPr>
            </w:pPr>
          </w:p>
        </w:tc>
        <w:tc>
          <w:tcPr>
            <w:tcW w:w="1432"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6</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B4,5</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tabs>
                <w:tab w:val="center" w:pos="1201"/>
              </w:tabs>
              <w:jc w:val="both"/>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Language focus 2: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12</w:t>
            </w:r>
          </w:p>
        </w:tc>
        <w:tc>
          <w:tcPr>
            <w:tcW w:w="2963" w:type="dxa"/>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b/>
                <w:color w:val="auto"/>
                <w:sz w:val="26"/>
                <w:szCs w:val="26"/>
                <w:u w:val="none"/>
              </w:rPr>
              <w:t xml:space="preserve">- Unit 6 : </w:t>
            </w: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B1</w:t>
            </w:r>
          </w:p>
          <w:p>
            <w:pPr>
              <w:rPr>
                <w:rFonts w:hint="default" w:ascii="Times New Roman" w:hAnsi="Times New Roman" w:cs="Times New Roman"/>
                <w:color w:val="auto"/>
                <w:sz w:val="26"/>
                <w:szCs w:val="26"/>
                <w:u w:val="none"/>
                <w:lang w:val="en-US"/>
              </w:rPr>
            </w:pP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HƯỚNG DẪN THỰC HIỆN CHỦ ĐỀ “SCHOOL”</w:t>
            </w:r>
          </w:p>
          <w:p>
            <w:pPr>
              <w:rPr>
                <w:rFonts w:hint="default" w:ascii="Times New Roman" w:hAnsi="Times New Roman" w:cs="Times New Roman"/>
                <w:color w:val="auto"/>
                <w:sz w:val="26"/>
                <w:szCs w:val="26"/>
                <w:u w:val="none"/>
                <w:lang w:val="en-US"/>
              </w:rPr>
            </w:pPr>
          </w:p>
          <w:p>
            <w:pPr>
              <w:rPr>
                <w:rFonts w:hint="default" w:ascii="Times New Roman" w:hAnsi="Times New Roman" w:cs="Times New Roman"/>
                <w:sz w:val="26"/>
                <w:szCs w:val="26"/>
                <w:lang w:val="vi-VN"/>
              </w:rPr>
            </w:pPr>
            <w:r>
              <w:rPr>
                <w:rFonts w:hint="default" w:ascii="Times New Roman" w:hAnsi="Times New Roman" w:cs="Times New Roman"/>
                <w:color w:val="auto"/>
                <w:sz w:val="26"/>
                <w:szCs w:val="26"/>
                <w:u w:val="none"/>
                <w:lang w:val="en-US"/>
              </w:rPr>
              <w:t>- THỰC HIỆN CHỦ ĐỀ “SCHOOL”</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12</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22/11/2021– 27/11/2021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r>
              <w:rPr>
                <w:rFonts w:eastAsia="Courier New"/>
                <w:color w:val="000000"/>
                <w:sz w:val="26"/>
                <w:szCs w:val="26"/>
                <w:rtl w:val="0"/>
              </w:rPr>
              <w:t>Tiết 1,2 - GV Trực tuyến livestream</w:t>
            </w: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jc w:val="center"/>
              <w:rPr>
                <w:rFonts w:eastAsia="Courier New"/>
                <w:color w:val="000000"/>
                <w:sz w:val="26"/>
                <w:szCs w:val="26"/>
                <w:rtl w:val="0"/>
              </w:rPr>
            </w:pPr>
            <w:r>
              <w:rPr>
                <w:rFonts w:eastAsia="Courier New"/>
                <w:color w:val="000000"/>
                <w:sz w:val="26"/>
                <w:szCs w:val="26"/>
                <w:rtl w:val="0"/>
              </w:rPr>
              <w:t>Làm bài trắc nghiệm trực tuyến 15 phút trên Google form.</w:t>
            </w:r>
          </w:p>
        </w:tc>
        <w:tc>
          <w:tcPr>
            <w:tcW w:w="1432" w:type="dxa"/>
            <w:vMerge w:val="continue"/>
            <w:vAlign w:val="top"/>
          </w:tcPr>
          <w:p>
            <w:pPr>
              <w:tabs>
                <w:tab w:val="center" w:pos="1201"/>
              </w:tabs>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13</w:t>
            </w:r>
          </w:p>
        </w:tc>
        <w:tc>
          <w:tcPr>
            <w:tcW w:w="2963" w:type="dxa"/>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6 B2</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6 B3</w:t>
            </w:r>
          </w:p>
          <w:p>
            <w:pPr>
              <w:rPr>
                <w:rFonts w:hint="default" w:ascii="Times New Roman" w:hAnsi="Times New Roman" w:cs="Times New Roman"/>
                <w:sz w:val="26"/>
                <w:szCs w:val="26"/>
                <w:lang w:val="vi-VN"/>
              </w:rPr>
            </w:pPr>
            <w:r>
              <w:rPr>
                <w:rFonts w:hint="default" w:ascii="Times New Roman" w:hAnsi="Times New Roman" w:cs="Times New Roman"/>
                <w:color w:val="auto"/>
                <w:sz w:val="26"/>
                <w:szCs w:val="26"/>
                <w:u w:val="none"/>
                <w:lang w:val="en-US"/>
              </w:rPr>
              <w:t>- Topic: Your free time</w:t>
            </w: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13</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29/11/202 – 04/12/2021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center"/>
              <w:rPr>
                <w:rFonts w:hint="default" w:ascii="Times New Roman" w:hAnsi="Times New Roman" w:cs="Times New Roman"/>
                <w:sz w:val="26"/>
                <w:szCs w:val="26"/>
                <w:lang w:val="vi-VN"/>
              </w:rPr>
            </w:pPr>
          </w:p>
        </w:tc>
        <w:tc>
          <w:tcPr>
            <w:tcW w:w="1432"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7</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14</w:t>
            </w:r>
          </w:p>
        </w:tc>
        <w:tc>
          <w:tcPr>
            <w:tcW w:w="2963" w:type="dxa"/>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7: A1</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7: A2</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Topic: Your self- study time</w:t>
            </w:r>
          </w:p>
          <w:p>
            <w:pPr>
              <w:rPr>
                <w:rFonts w:hint="default" w:ascii="Times New Roman" w:hAnsi="Times New Roman" w:cs="Times New Roman"/>
                <w:color w:val="auto"/>
                <w:sz w:val="26"/>
                <w:szCs w:val="26"/>
                <w:u w:val="none"/>
                <w:lang w:val="en-US"/>
              </w:rPr>
            </w:pPr>
          </w:p>
          <w:p>
            <w:pPr>
              <w:rPr>
                <w:rFonts w:hint="default" w:ascii="Times New Roman" w:hAnsi="Times New Roman" w:cs="Times New Roman"/>
                <w:sz w:val="26"/>
                <w:szCs w:val="26"/>
                <w:lang w:val="vi-VN"/>
              </w:rPr>
            </w:pP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14</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06/12/2021– 11/12/2021</w:t>
            </w:r>
          </w:p>
          <w:p>
            <w:pPr>
              <w:jc w:val="center"/>
              <w:rPr>
                <w:rFonts w:hint="default" w:ascii="Times New Roman" w:hAnsi="Times New Roman" w:cs="Times New Roman"/>
                <w:sz w:val="26"/>
                <w:szCs w:val="26"/>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eastAsia="Courier New"/>
                <w:color w:val="000000"/>
                <w:sz w:val="26"/>
                <w:szCs w:val="26"/>
                <w:rtl w:val="0"/>
              </w:rPr>
              <w:t>Tiết 3 - HS nghiên cứu nội dung - Làm nhiệm vụ GV giao về nhà</w:t>
            </w: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center"/>
              <w:rPr>
                <w:rFonts w:eastAsia="Courier New"/>
                <w:color w:val="000000"/>
                <w:sz w:val="26"/>
                <w:szCs w:val="26"/>
                <w:rtl w:val="0"/>
              </w:rPr>
            </w:pPr>
          </w:p>
        </w:tc>
        <w:tc>
          <w:tcPr>
            <w:tcW w:w="1432" w:type="dxa"/>
            <w:vMerge w:val="continue"/>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b/>
                <w:color w:val="000000"/>
                <w:sz w:val="26"/>
                <w:szCs w:val="26"/>
                <w:lang w:val="en-US"/>
              </w:rPr>
            </w:pPr>
            <w:r>
              <w:rPr>
                <w:rFonts w:hint="default" w:ascii="Times New Roman" w:hAnsi="Times New Roman" w:cs="Times New Roman"/>
                <w:b/>
                <w:color w:val="000000"/>
                <w:sz w:val="26"/>
                <w:szCs w:val="26"/>
                <w:lang w:val="en-US"/>
              </w:rPr>
              <w:t>15</w:t>
            </w:r>
          </w:p>
        </w:tc>
        <w:tc>
          <w:tcPr>
            <w:tcW w:w="2963" w:type="dxa"/>
            <w:vAlign w:val="top"/>
          </w:tcPr>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b/>
                <w:bCs/>
                <w:color w:val="auto"/>
                <w:sz w:val="26"/>
                <w:szCs w:val="26"/>
                <w:u w:val="none"/>
              </w:rPr>
              <w:t>Unit 7</w:t>
            </w:r>
            <w:r>
              <w:rPr>
                <w:rFonts w:hint="default" w:ascii="Times New Roman" w:hAnsi="Times New Roman" w:cs="Times New Roman" w:eastAsiaTheme="minorHAnsi"/>
                <w:color w:val="auto"/>
                <w:sz w:val="26"/>
                <w:szCs w:val="26"/>
                <w:u w:val="none"/>
              </w:rPr>
              <w:t xml:space="preserve"> - A</w:t>
            </w:r>
            <w:r>
              <w:rPr>
                <w:rFonts w:hint="default" w:ascii="Times New Roman" w:hAnsi="Times New Roman" w:cs="Times New Roman"/>
                <w:color w:val="auto"/>
                <w:sz w:val="26"/>
                <w:szCs w:val="26"/>
                <w:u w:val="none"/>
                <w:lang w:val="en-US"/>
              </w:rPr>
              <w:t>4</w:t>
            </w:r>
          </w:p>
          <w:p>
            <w:pPr>
              <w:rPr>
                <w:rFonts w:hint="default" w:ascii="Times New Roman" w:hAnsi="Times New Roman" w:cs="Times New Roman" w:eastAsiaTheme="minorHAnsi"/>
                <w:b/>
                <w:bCs/>
                <w:color w:val="auto"/>
                <w:sz w:val="26"/>
                <w:szCs w:val="26"/>
                <w:u w:val="none"/>
                <w:lang w:val="en-US"/>
              </w:rPr>
            </w:pPr>
            <w:r>
              <w:rPr>
                <w:rFonts w:hint="default" w:ascii="Times New Roman" w:hAnsi="Times New Roman" w:cs="Times New Roman"/>
                <w:color w:val="auto"/>
                <w:sz w:val="26"/>
                <w:szCs w:val="26"/>
                <w:u w:val="none"/>
                <w:lang w:val="en-US"/>
              </w:rPr>
              <w:t>UNIT 7  B1,3,4</w:t>
            </w:r>
          </w:p>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color w:val="auto"/>
                <w:sz w:val="26"/>
                <w:szCs w:val="26"/>
                <w:u w:val="none"/>
                <w:lang w:val="en-US"/>
              </w:rPr>
              <w:t>- Topic: Our holiday</w:t>
            </w:r>
          </w:p>
          <w:p>
            <w:pPr>
              <w:rPr>
                <w:rFonts w:hint="default" w:ascii="Times New Roman" w:hAnsi="Times New Roman" w:cs="Times New Roman"/>
                <w:sz w:val="26"/>
                <w:szCs w:val="26"/>
                <w:lang w:val="vi-VN"/>
              </w:rPr>
            </w:pPr>
          </w:p>
        </w:tc>
        <w:tc>
          <w:tcPr>
            <w:tcW w:w="733" w:type="dxa"/>
            <w:vAlign w:val="top"/>
          </w:tcPr>
          <w:p>
            <w:pPr>
              <w:jc w:val="center"/>
              <w:rPr>
                <w:rFonts w:hint="default" w:ascii="Times New Roman" w:hAnsi="Times New Roman" w:cs="Times New Roman"/>
                <w:sz w:val="26"/>
                <w:szCs w:val="26"/>
              </w:rPr>
            </w:pPr>
          </w:p>
        </w:tc>
        <w:tc>
          <w:tcPr>
            <w:tcW w:w="1655"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15</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13/12/2021– 18/12/2021</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r>
              <w:rPr>
                <w:rFonts w:eastAsia="Courier New"/>
                <w:color w:val="000000"/>
                <w:sz w:val="26"/>
                <w:szCs w:val="26"/>
                <w:rtl w:val="0"/>
              </w:rPr>
              <w:t>Tiết 1,2 - GV Trực tuyến livestream</w:t>
            </w: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jc w:val="center"/>
              <w:rPr>
                <w:rFonts w:eastAsia="Courier New"/>
                <w:color w:val="000000"/>
                <w:sz w:val="26"/>
                <w:szCs w:val="26"/>
                <w:rtl w:val="0"/>
              </w:rPr>
            </w:pPr>
            <w:r>
              <w:rPr>
                <w:rFonts w:eastAsia="Courier New"/>
                <w:color w:val="000000"/>
                <w:sz w:val="26"/>
                <w:szCs w:val="26"/>
                <w:rtl w:val="0"/>
              </w:rPr>
              <w:t>Làm bài trắc nghiệm trực tuyến 15 phút trên Google form.</w:t>
            </w:r>
          </w:p>
        </w:tc>
        <w:tc>
          <w:tcPr>
            <w:tcW w:w="1432" w:type="dxa"/>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16</w:t>
            </w:r>
          </w:p>
        </w:tc>
        <w:tc>
          <w:tcPr>
            <w:tcW w:w="2963" w:type="dxa"/>
            <w:vAlign w:val="top"/>
          </w:tcPr>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eastAsiaTheme="minorHAnsi"/>
                <w:b/>
                <w:color w:val="auto"/>
                <w:sz w:val="26"/>
                <w:szCs w:val="26"/>
                <w:u w:val="none"/>
              </w:rPr>
              <w:t xml:space="preserve">Unit 8 </w:t>
            </w:r>
            <w:r>
              <w:rPr>
                <w:rFonts w:hint="default" w:ascii="Times New Roman" w:hAnsi="Times New Roman" w:cs="Times New Roman"/>
                <w:b/>
                <w:color w:val="auto"/>
                <w:sz w:val="26"/>
                <w:szCs w:val="26"/>
                <w:u w:val="none"/>
                <w:lang w:val="en-US"/>
              </w:rPr>
              <w:t>-</w:t>
            </w: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A1,2,3</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UNIT 8</w:t>
            </w:r>
            <w:r>
              <w:rPr>
                <w:rFonts w:hint="default" w:ascii="Times New Roman" w:hAnsi="Times New Roman" w:cs="Times New Roman" w:eastAsiaTheme="minorHAnsi"/>
                <w:color w:val="auto"/>
                <w:sz w:val="26"/>
                <w:szCs w:val="26"/>
                <w:u w:val="none"/>
              </w:rPr>
              <w:t xml:space="preserve"> B</w:t>
            </w:r>
            <w:r>
              <w:rPr>
                <w:rFonts w:hint="default" w:ascii="Times New Roman" w:hAnsi="Times New Roman" w:cs="Times New Roman"/>
                <w:color w:val="auto"/>
                <w:sz w:val="26"/>
                <w:szCs w:val="26"/>
                <w:u w:val="none"/>
                <w:lang w:val="en-US"/>
              </w:rPr>
              <w:t>1,3,4</w:t>
            </w:r>
          </w:p>
          <w:p>
            <w:pPr>
              <w:rPr>
                <w:rFonts w:hint="default" w:ascii="Times New Roman" w:hAnsi="Times New Roman" w:cs="Times New Roman"/>
                <w:sz w:val="26"/>
                <w:szCs w:val="26"/>
                <w:lang w:val="vi-VN"/>
              </w:rPr>
            </w:pPr>
            <w:r>
              <w:rPr>
                <w:rFonts w:hint="default" w:ascii="Times New Roman" w:hAnsi="Times New Roman" w:cs="Times New Roman"/>
                <w:color w:val="auto"/>
                <w:sz w:val="26"/>
                <w:szCs w:val="26"/>
                <w:u w:val="none"/>
                <w:lang w:val="en-US"/>
              </w:rPr>
              <w:t xml:space="preserve">- </w:t>
            </w:r>
            <w:r>
              <w:rPr>
                <w:rFonts w:hint="default" w:cs="Times New Roman"/>
                <w:color w:val="auto"/>
                <w:sz w:val="26"/>
                <w:szCs w:val="26"/>
                <w:u w:val="none"/>
                <w:lang w:val="en-US"/>
              </w:rPr>
              <w:t>Topic: How to get your hometown</w:t>
            </w:r>
            <w:r>
              <w:rPr>
                <w:rFonts w:hint="default" w:ascii="Times New Roman" w:hAnsi="Times New Roman" w:cs="Times New Roman" w:eastAsiaTheme="minorHAnsi"/>
                <w:color w:val="auto"/>
                <w:sz w:val="26"/>
                <w:szCs w:val="26"/>
                <w:u w:val="none"/>
              </w:rPr>
              <w:t xml:space="preserve">      </w:t>
            </w: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16</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20/12/2021– 25/12/2021</w:t>
            </w:r>
          </w:p>
        </w:tc>
        <w:tc>
          <w:tcPr>
            <w:tcW w:w="1400" w:type="dxa"/>
          </w:tcPr>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center"/>
              <w:rPr>
                <w:rFonts w:hint="default" w:ascii="Times New Roman" w:hAnsi="Times New Roman" w:cs="Times New Roman"/>
                <w:sz w:val="26"/>
                <w:szCs w:val="26"/>
                <w:lang w:val="vi-VN"/>
              </w:rPr>
            </w:pPr>
          </w:p>
        </w:tc>
        <w:tc>
          <w:tcPr>
            <w:tcW w:w="1432"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8</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jc w:val="both"/>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17</w:t>
            </w:r>
          </w:p>
        </w:tc>
        <w:tc>
          <w:tcPr>
            <w:tcW w:w="2963" w:type="dxa"/>
            <w:vAlign w:val="top"/>
          </w:tcPr>
          <w:p>
            <w:pPr>
              <w:rPr>
                <w:rFonts w:hint="default" w:ascii="Times New Roman" w:hAnsi="Times New Roman" w:cs="Times New Roman" w:eastAsiaTheme="minorHAnsi"/>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Review</w:t>
            </w:r>
          </w:p>
          <w:p>
            <w:pPr>
              <w:rPr>
                <w:rFonts w:hint="default" w:ascii="Times New Roman" w:hAnsi="Times New Roman" w:cs="Times New Roman"/>
                <w:color w:val="auto"/>
                <w:sz w:val="26"/>
                <w:szCs w:val="26"/>
                <w:u w:val="none"/>
                <w:lang w:val="en-US"/>
              </w:rPr>
            </w:pPr>
          </w:p>
          <w:p>
            <w:pPr>
              <w:rPr>
                <w:rFonts w:hint="default" w:ascii="Times New Roman" w:hAnsi="Times New Roman" w:cs="Times New Roman" w:eastAsiaTheme="minorHAnsi"/>
                <w:color w:val="auto"/>
                <w:sz w:val="26"/>
                <w:szCs w:val="26"/>
                <w:u w:val="none"/>
              </w:rPr>
            </w:pPr>
            <w:r>
              <w:rPr>
                <w:rFonts w:hint="default" w:ascii="Times New Roman" w:hAnsi="Times New Roman" w:cs="Times New Roman"/>
                <w:color w:val="auto"/>
                <w:sz w:val="26"/>
                <w:szCs w:val="26"/>
                <w:u w:val="none"/>
                <w:lang w:val="en-US"/>
              </w:rPr>
              <w:t xml:space="preserve">- Test </w:t>
            </w:r>
            <w:r>
              <w:rPr>
                <w:rFonts w:hint="default" w:ascii="Times New Roman" w:hAnsi="Times New Roman" w:cs="Times New Roman" w:eastAsiaTheme="minorHAnsi"/>
                <w:color w:val="auto"/>
                <w:sz w:val="26"/>
                <w:szCs w:val="26"/>
                <w:u w:val="none"/>
              </w:rPr>
              <w:t xml:space="preserve">for the </w:t>
            </w:r>
            <w:r>
              <w:rPr>
                <w:rFonts w:hint="default" w:ascii="Times New Roman" w:hAnsi="Times New Roman" w:cs="Times New Roman"/>
                <w:color w:val="auto"/>
                <w:sz w:val="26"/>
                <w:szCs w:val="26"/>
                <w:u w:val="none"/>
                <w:lang w:val="en-US"/>
              </w:rPr>
              <w:t>first</w:t>
            </w:r>
            <w:r>
              <w:rPr>
                <w:rFonts w:hint="default" w:ascii="Times New Roman" w:hAnsi="Times New Roman" w:cs="Times New Roman" w:eastAsiaTheme="minorHAnsi"/>
                <w:color w:val="auto"/>
                <w:sz w:val="26"/>
                <w:szCs w:val="26"/>
                <w:u w:val="none"/>
              </w:rPr>
              <w:t xml:space="preserve"> semester</w:t>
            </w:r>
          </w:p>
          <w:p>
            <w:pPr>
              <w:rPr>
                <w:rFonts w:hint="default" w:ascii="Times New Roman" w:hAnsi="Times New Roman" w:cs="Times New Roman" w:eastAsiaTheme="minorHAnsi"/>
                <w:color w:val="auto"/>
                <w:sz w:val="26"/>
                <w:szCs w:val="26"/>
                <w:u w:val="none"/>
              </w:rPr>
            </w:pPr>
          </w:p>
          <w:p>
            <w:pPr>
              <w:rPr>
                <w:rFonts w:hint="default" w:ascii="Times New Roman" w:hAnsi="Times New Roman" w:cs="Times New Roman" w:eastAsiaTheme="minorHAnsi"/>
                <w:color w:val="auto"/>
                <w:sz w:val="26"/>
                <w:szCs w:val="26"/>
                <w:u w:val="none"/>
              </w:rPr>
            </w:pPr>
          </w:p>
          <w:p>
            <w:pPr>
              <w:rPr>
                <w:rFonts w:hint="default" w:ascii="Times New Roman" w:hAnsi="Times New Roman" w:cs="Times New Roman"/>
                <w:sz w:val="26"/>
                <w:szCs w:val="26"/>
                <w:lang w:val="vi-VN"/>
              </w:rPr>
            </w:pPr>
            <w:r>
              <w:rPr>
                <w:rFonts w:hint="default" w:ascii="Times New Roman" w:hAnsi="Times New Roman" w:cs="Times New Roman"/>
                <w:color w:val="auto"/>
                <w:sz w:val="26"/>
                <w:szCs w:val="26"/>
                <w:u w:val="none"/>
                <w:lang w:val="en-US"/>
              </w:rPr>
              <w:t xml:space="preserve">- </w:t>
            </w:r>
            <w:r>
              <w:rPr>
                <w:rFonts w:hint="default" w:cs="Times New Roman"/>
                <w:color w:val="auto"/>
                <w:sz w:val="26"/>
                <w:szCs w:val="26"/>
                <w:u w:val="none"/>
                <w:lang w:val="en-US"/>
              </w:rPr>
              <w:t>Topic: How to get your hometown (cont.)</w:t>
            </w:r>
            <w:r>
              <w:rPr>
                <w:rFonts w:hint="default" w:ascii="Times New Roman" w:hAnsi="Times New Roman" w:cs="Times New Roman" w:eastAsiaTheme="minorHAnsi"/>
                <w:color w:val="auto"/>
                <w:sz w:val="26"/>
                <w:szCs w:val="26"/>
                <w:u w:val="none"/>
              </w:rPr>
              <w:t xml:space="preserve">      </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17</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27/12/2021– 01/01/2022</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eastAsia="Courier New"/>
                <w:color w:val="000000"/>
                <w:sz w:val="26"/>
                <w:szCs w:val="26"/>
                <w:rtl w:val="0"/>
              </w:rPr>
              <w:t>Tiết 3 - HS nghiên cứu nội dung - Làm nhiệm vụ GV giao về nhà</w:t>
            </w:r>
          </w:p>
        </w:tc>
        <w:tc>
          <w:tcPr>
            <w:tcW w:w="1941" w:type="dxa"/>
            <w:vAlign w:val="top"/>
          </w:tcPr>
          <w:p>
            <w:pPr>
              <w:spacing w:before="0" w:after="0"/>
              <w:jc w:val="center"/>
              <w:rPr>
                <w:rFonts w:eastAsia="Courier New"/>
                <w:color w:val="000000"/>
                <w:sz w:val="26"/>
                <w:szCs w:val="26"/>
              </w:rPr>
            </w:pPr>
            <w:r>
              <w:rPr>
                <w:rFonts w:eastAsia="Courier New"/>
                <w:color w:val="000000"/>
                <w:sz w:val="26"/>
                <w:szCs w:val="26"/>
                <w:rtl w:val="0"/>
              </w:rPr>
              <w:t xml:space="preserve">Phần mềm zoom và trang </w:t>
            </w:r>
            <w:r>
              <w:rPr>
                <w:sz w:val="26"/>
                <w:szCs w:val="26"/>
              </w:rPr>
              <w:fldChar w:fldCharType="begin"/>
            </w:r>
            <w:r>
              <w:rPr>
                <w:sz w:val="26"/>
                <w:szCs w:val="26"/>
              </w:rPr>
              <w:instrText xml:space="preserve"> HYPERLINK "https://lophoc.hcm.edu.vn" \h </w:instrText>
            </w:r>
            <w:r>
              <w:rPr>
                <w:sz w:val="26"/>
                <w:szCs w:val="26"/>
              </w:rPr>
              <w:fldChar w:fldCharType="separate"/>
            </w:r>
            <w:r>
              <w:rPr>
                <w:rFonts w:eastAsia="Courier New"/>
                <w:color w:val="0563C1"/>
                <w:sz w:val="26"/>
                <w:szCs w:val="26"/>
                <w:u w:val="single"/>
                <w:rtl w:val="0"/>
              </w:rPr>
              <w:t>https://lophoc.hcm.edu.vn</w:t>
            </w:r>
            <w:r>
              <w:rPr>
                <w:rFonts w:eastAsia="Courier New"/>
                <w:color w:val="0563C1"/>
                <w:sz w:val="26"/>
                <w:szCs w:val="26"/>
                <w:u w:val="single"/>
                <w:rtl w:val="0"/>
              </w:rPr>
              <w:fldChar w:fldCharType="end"/>
            </w:r>
          </w:p>
          <w:p>
            <w:pPr>
              <w:spacing w:before="0" w:after="0"/>
              <w:jc w:val="center"/>
              <w:rPr>
                <w:rFonts w:eastAsia="Courier New"/>
                <w:sz w:val="26"/>
                <w:szCs w:val="26"/>
              </w:rPr>
            </w:pPr>
            <w:r>
              <w:rPr>
                <w:rFonts w:eastAsia="Courier New"/>
                <w:sz w:val="26"/>
                <w:szCs w:val="26"/>
                <w:rtl w:val="0"/>
              </w:rPr>
              <w:t>Trắc nghiệm trực tuyến và câu trả lời ngắn trên Google form.</w:t>
            </w:r>
          </w:p>
          <w:p>
            <w:pPr>
              <w:spacing w:before="0" w:after="0"/>
              <w:jc w:val="center"/>
              <w:rPr>
                <w:rFonts w:eastAsia="Courier New"/>
                <w:color w:val="000000"/>
                <w:sz w:val="26"/>
                <w:szCs w:val="26"/>
                <w:rtl w:val="0"/>
              </w:rPr>
            </w:pPr>
          </w:p>
        </w:tc>
        <w:tc>
          <w:tcPr>
            <w:tcW w:w="1432" w:type="dxa"/>
            <w:vMerge w:val="continue"/>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jc w:val="center"/>
        </w:trPr>
        <w:tc>
          <w:tcPr>
            <w:tcW w:w="755" w:type="dxa"/>
            <w:vAlign w:val="top"/>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18</w:t>
            </w:r>
          </w:p>
        </w:tc>
        <w:tc>
          <w:tcPr>
            <w:tcW w:w="2963" w:type="dxa"/>
            <w:vAlign w:val="top"/>
          </w:tcPr>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Correct</w:t>
            </w:r>
          </w:p>
          <w:p>
            <w:pPr>
              <w:rPr>
                <w:rFonts w:hint="default" w:ascii="Times New Roman" w:hAnsi="Times New Roman" w:cs="Times New Roman"/>
                <w:color w:val="auto"/>
                <w:sz w:val="26"/>
                <w:szCs w:val="26"/>
                <w:u w:val="none"/>
                <w:lang w:val="en-US"/>
              </w:rPr>
            </w:pPr>
            <w:r>
              <w:rPr>
                <w:rFonts w:hint="default" w:ascii="Times New Roman" w:hAnsi="Times New Roman" w:cs="Times New Roman" w:eastAsiaTheme="minorHAnsi"/>
                <w:color w:val="auto"/>
                <w:sz w:val="26"/>
                <w:szCs w:val="26"/>
                <w:u w:val="none"/>
              </w:rPr>
              <w:t xml:space="preserve">- </w:t>
            </w:r>
            <w:r>
              <w:rPr>
                <w:rFonts w:hint="default" w:ascii="Times New Roman" w:hAnsi="Times New Roman" w:cs="Times New Roman"/>
                <w:color w:val="auto"/>
                <w:sz w:val="26"/>
                <w:szCs w:val="26"/>
                <w:u w:val="none"/>
                <w:lang w:val="en-US"/>
              </w:rPr>
              <w:t>Review</w:t>
            </w:r>
          </w:p>
          <w:p>
            <w:pPr>
              <w:rPr>
                <w:rFonts w:hint="default" w:ascii="Times New Roman" w:hAnsi="Times New Roman" w:cs="Times New Roman"/>
                <w:color w:val="auto"/>
                <w:sz w:val="26"/>
                <w:szCs w:val="26"/>
                <w:u w:val="none"/>
                <w:lang w:val="en-US"/>
              </w:rPr>
            </w:pPr>
            <w:r>
              <w:rPr>
                <w:rFonts w:hint="default" w:ascii="Times New Roman" w:hAnsi="Times New Roman" w:cs="Times New Roman"/>
                <w:color w:val="auto"/>
                <w:sz w:val="26"/>
                <w:szCs w:val="26"/>
                <w:u w:val="none"/>
                <w:lang w:val="en-US"/>
              </w:rPr>
              <w:t xml:space="preserve">- </w:t>
            </w:r>
            <w:r>
              <w:rPr>
                <w:rFonts w:hint="default" w:cs="Times New Roman"/>
                <w:color w:val="auto"/>
                <w:sz w:val="26"/>
                <w:szCs w:val="26"/>
                <w:u w:val="none"/>
                <w:lang w:val="en-US"/>
              </w:rPr>
              <w:t>Topic: How to get your hometown (cont.)</w:t>
            </w:r>
            <w:r>
              <w:rPr>
                <w:rFonts w:hint="default" w:ascii="Times New Roman" w:hAnsi="Times New Roman" w:cs="Times New Roman" w:eastAsiaTheme="minorHAnsi"/>
                <w:color w:val="auto"/>
                <w:sz w:val="26"/>
                <w:szCs w:val="26"/>
                <w:u w:val="none"/>
              </w:rPr>
              <w:t xml:space="preserve">     </w:t>
            </w:r>
          </w:p>
          <w:p>
            <w:pPr>
              <w:rPr>
                <w:rFonts w:hint="default" w:ascii="Times New Roman" w:hAnsi="Times New Roman" w:cs="Times New Roman"/>
                <w:color w:val="000000"/>
                <w:sz w:val="26"/>
                <w:szCs w:val="26"/>
                <w:lang w:val="vi-VN"/>
              </w:rPr>
            </w:pPr>
          </w:p>
        </w:tc>
        <w:tc>
          <w:tcPr>
            <w:tcW w:w="733" w:type="dxa"/>
            <w:vAlign w:val="top"/>
          </w:tcPr>
          <w:p>
            <w:pPr>
              <w:jc w:val="center"/>
              <w:rPr>
                <w:rFonts w:hint="default" w:ascii="Times New Roman" w:hAnsi="Times New Roman" w:cs="Times New Roman"/>
                <w:sz w:val="26"/>
                <w:szCs w:val="26"/>
              </w:rPr>
            </w:pP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18</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03/01/2022– 08/01/2022</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spacing w:before="0" w:after="0"/>
              <w:jc w:val="center"/>
              <w:rPr>
                <w:rFonts w:hint="default" w:ascii="Times New Roman" w:hAnsi="Times New Roman" w:cs="Times New Roman"/>
                <w:sz w:val="26"/>
                <w:szCs w:val="26"/>
                <w:lang w:val="vi-VN"/>
              </w:rPr>
            </w:pPr>
            <w:r>
              <w:rPr>
                <w:rFonts w:eastAsia="Courier New"/>
                <w:color w:val="000000"/>
                <w:sz w:val="26"/>
                <w:szCs w:val="26"/>
                <w:rtl w:val="0"/>
              </w:rPr>
              <w:t>Tiết 1,2 - GV Trực tuyến livestream</w:t>
            </w:r>
          </w:p>
        </w:tc>
        <w:tc>
          <w:tcPr>
            <w:tcW w:w="1941" w:type="dxa"/>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center"/>
              <w:rPr>
                <w:rFonts w:eastAsia="Courier New"/>
                <w:sz w:val="26"/>
                <w:szCs w:val="26"/>
              </w:rPr>
            </w:pPr>
          </w:p>
          <w:p>
            <w:pPr>
              <w:spacing w:before="0" w:after="0"/>
              <w:jc w:val="center"/>
              <w:rPr>
                <w:rFonts w:eastAsia="Courier New"/>
                <w:sz w:val="26"/>
                <w:szCs w:val="26"/>
              </w:rPr>
            </w:pPr>
          </w:p>
          <w:p>
            <w:pPr>
              <w:spacing w:before="0" w:after="0"/>
              <w:jc w:val="center"/>
              <w:rPr>
                <w:rFonts w:eastAsia="Courier New"/>
                <w:sz w:val="26"/>
                <w:szCs w:val="26"/>
              </w:rPr>
            </w:pPr>
          </w:p>
          <w:p>
            <w:pPr>
              <w:spacing w:before="0" w:after="0"/>
              <w:rPr>
                <w:rFonts w:eastAsia="Courier New"/>
                <w:color w:val="000000"/>
                <w:sz w:val="26"/>
                <w:szCs w:val="26"/>
                <w:rtl w:val="0"/>
              </w:rPr>
            </w:pPr>
          </w:p>
        </w:tc>
        <w:tc>
          <w:tcPr>
            <w:tcW w:w="1432" w:type="dxa"/>
            <w:vAlign w:val="top"/>
          </w:tcPr>
          <w:p>
            <w:pPr>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19</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color w:val="000000"/>
                <w:sz w:val="26"/>
                <w:szCs w:val="26"/>
              </w:rPr>
              <w:t>- Unit 9</w:t>
            </w:r>
            <w:r>
              <w:rPr>
                <w:rFonts w:hint="default" w:ascii="Times New Roman" w:hAnsi="Times New Roman" w:cs="Times New Roman" w:eastAsiaTheme="minorHAnsi"/>
                <w:color w:val="000000"/>
                <w:sz w:val="26"/>
                <w:szCs w:val="26"/>
              </w:rPr>
              <w:t>: At home and away - A1</w:t>
            </w:r>
          </w:p>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A2</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A3</w:t>
            </w: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19</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10/01/2022– 15/01/2022</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Tại lớp</w:t>
            </w:r>
          </w:p>
        </w:tc>
        <w:tc>
          <w:tcPr>
            <w:tcW w:w="1432" w:type="dxa"/>
            <w:vMerge w:val="restart"/>
            <w:vAlign w:val="top"/>
          </w:tcPr>
          <w:p>
            <w:pPr>
              <w:tabs>
                <w:tab w:val="center" w:pos="1201"/>
              </w:tabs>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9</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B1</w:t>
            </w:r>
          </w:p>
          <w:p>
            <w:pPr>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Language focus 3: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20</w:t>
            </w:r>
          </w:p>
        </w:tc>
        <w:tc>
          <w:tcPr>
            <w:tcW w:w="2963" w:type="dxa"/>
            <w:vAlign w:val="top"/>
          </w:tcPr>
          <w:p>
            <w:pPr>
              <w:spacing w:line="276" w:lineRule="auto"/>
              <w:contextualSpacing/>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Unit 9: B2</w:t>
            </w:r>
          </w:p>
          <w:p>
            <w:pPr>
              <w:numPr>
                <w:ilvl w:val="0"/>
                <w:numId w:val="0"/>
              </w:numPr>
              <w:spacing w:line="276" w:lineRule="auto"/>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B3, 4</w:t>
            </w:r>
          </w:p>
          <w:p>
            <w:pPr>
              <w:numPr>
                <w:ilvl w:val="0"/>
                <w:numId w:val="0"/>
              </w:numPr>
              <w:spacing w:line="276" w:lineRule="auto"/>
              <w:contextualSpacing/>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Exercise</w:t>
            </w:r>
          </w:p>
          <w:p>
            <w:pPr>
              <w:rPr>
                <w:rFonts w:hint="default" w:ascii="Times New Roman" w:hAnsi="Times New Roman" w:cs="Times New Roman"/>
                <w:sz w:val="26"/>
                <w:szCs w:val="26"/>
                <w:lang w:val="vi-VN"/>
              </w:rPr>
            </w:pP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20</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17/01/2022– 22/01/2022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Tại lớp</w:t>
            </w:r>
          </w:p>
        </w:tc>
        <w:tc>
          <w:tcPr>
            <w:tcW w:w="1432" w:type="dxa"/>
            <w:vMerge w:val="continue"/>
            <w:vAlign w:val="top"/>
          </w:tcPr>
          <w:p>
            <w:pPr>
              <w:tabs>
                <w:tab w:val="left" w:pos="720"/>
                <w:tab w:val="center" w:pos="4320"/>
                <w:tab w:val="right" w:pos="8640"/>
              </w:tabs>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21</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color w:val="000000"/>
                <w:sz w:val="26"/>
                <w:szCs w:val="26"/>
              </w:rPr>
              <w:t>- Unit 10</w:t>
            </w:r>
            <w:r>
              <w:rPr>
                <w:rFonts w:hint="default" w:ascii="Times New Roman" w:hAnsi="Times New Roman" w:cs="Times New Roman" w:eastAsiaTheme="minorHAnsi"/>
                <w:color w:val="000000"/>
                <w:sz w:val="26"/>
                <w:szCs w:val="26"/>
              </w:rPr>
              <w:t>: Health and hygiene - A1</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A2</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A3, 4</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21</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24/01/2022– 29/01/2022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eastAsia="Courier New"/>
                <w:sz w:val="26"/>
                <w:szCs w:val="26"/>
              </w:rPr>
            </w:pPr>
            <w:r>
              <w:rPr>
                <w:rFonts w:eastAsia="Courier New"/>
                <w:sz w:val="26"/>
                <w:szCs w:val="26"/>
                <w:rtl w:val="0"/>
              </w:rPr>
              <w:t>Tại lớp</w:t>
            </w:r>
          </w:p>
          <w:p>
            <w:pPr>
              <w:jc w:val="center"/>
              <w:rPr>
                <w:rFonts w:hint="default" w:ascii="Times New Roman" w:hAnsi="Times New Roman" w:cs="Times New Roman"/>
                <w:sz w:val="26"/>
                <w:szCs w:val="26"/>
                <w:lang w:val="en-US"/>
              </w:rPr>
            </w:pPr>
            <w:r>
              <w:rPr>
                <w:rFonts w:eastAsia="Courier New"/>
                <w:sz w:val="26"/>
                <w:szCs w:val="26"/>
                <w:rtl w:val="0"/>
              </w:rPr>
              <w:t>Làm bài trên giấy kiểm tra 15 phút tại lớp</w:t>
            </w:r>
          </w:p>
        </w:tc>
        <w:tc>
          <w:tcPr>
            <w:tcW w:w="1432" w:type="dxa"/>
            <w:vMerge w:val="restart"/>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10</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A2</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B5,6</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22</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Unit 10: B1, 2</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B3, 4, 5, 6</w:t>
            </w:r>
          </w:p>
          <w:p>
            <w:pP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eastAsiaTheme="minorHAnsi"/>
                <w:b/>
                <w:color w:val="000000"/>
                <w:sz w:val="26"/>
                <w:szCs w:val="26"/>
              </w:rPr>
              <w:t>Unit 11</w:t>
            </w:r>
            <w:r>
              <w:rPr>
                <w:rFonts w:hint="default" w:ascii="Times New Roman" w:hAnsi="Times New Roman" w:cs="Times New Roman" w:eastAsiaTheme="minorHAnsi"/>
                <w:color w:val="000000"/>
                <w:sz w:val="26"/>
                <w:szCs w:val="26"/>
              </w:rPr>
              <w:t>: Keep fit, stay healthy - A1</w:t>
            </w: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rPr>
              <w:t>Tuần 2</w:t>
            </w:r>
            <w:r>
              <w:rPr>
                <w:rFonts w:hint="default" w:ascii="Times New Roman" w:hAnsi="Times New Roman" w:cs="Times New Roman"/>
                <w:sz w:val="26"/>
                <w:szCs w:val="26"/>
                <w:lang w:val="en-US"/>
              </w:rPr>
              <w:t>2</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07/02</w:t>
            </w:r>
            <w:r>
              <w:rPr>
                <w:rFonts w:hint="default" w:ascii="Times New Roman" w:hAnsi="Times New Roman" w:cs="Times New Roman"/>
                <w:sz w:val="26"/>
                <w:szCs w:val="26"/>
                <w:lang w:val="vi-VN"/>
              </w:rPr>
              <w:t xml:space="preserve">/2022– </w:t>
            </w:r>
            <w:r>
              <w:rPr>
                <w:rFonts w:hint="default" w:ascii="Times New Roman" w:hAnsi="Times New Roman" w:cs="Times New Roman"/>
                <w:sz w:val="26"/>
                <w:szCs w:val="26"/>
                <w:lang w:val="en-US"/>
              </w:rPr>
              <w:t>12/02</w:t>
            </w:r>
            <w:r>
              <w:rPr>
                <w:rFonts w:hint="default" w:ascii="Times New Roman" w:hAnsi="Times New Roman" w:cs="Times New Roman"/>
                <w:sz w:val="26"/>
                <w:szCs w:val="26"/>
                <w:lang w:val="vi-VN"/>
              </w:rPr>
              <w:t>/2022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Tại lớp</w:t>
            </w:r>
          </w:p>
        </w:tc>
        <w:tc>
          <w:tcPr>
            <w:tcW w:w="1432"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numPr>
                <w:ilvl w:val="0"/>
                <w:numId w:val="0"/>
              </w:numPr>
              <w:ind w:left="0" w:leftChars="0" w:firstLine="0" w:firstLineChars="0"/>
              <w:contextualSpacing/>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23</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Unit 11: A2</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B1</w:t>
            </w:r>
          </w:p>
          <w:p>
            <w:pPr>
              <w:numPr>
                <w:ilvl w:val="0"/>
                <w:numId w:val="0"/>
              </w:numPr>
              <w:ind w:left="0" w:leftChars="0" w:firstLine="0" w:firstLineChars="0"/>
              <w:contextualSpacing/>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23</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14/02/2022– 19/02/2022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Tại lớp</w:t>
            </w:r>
          </w:p>
        </w:tc>
        <w:tc>
          <w:tcPr>
            <w:tcW w:w="1432" w:type="dxa"/>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11</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B2,5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numPr>
                <w:ilvl w:val="0"/>
                <w:numId w:val="0"/>
              </w:numPr>
              <w:spacing w:line="276" w:lineRule="auto"/>
              <w:ind w:left="0" w:leftChars="0" w:firstLine="0" w:firstLineChars="0"/>
              <w:contextualSpacing/>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24</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eastAsiaTheme="minorHAnsi"/>
                <w:b/>
                <w:color w:val="000000"/>
                <w:sz w:val="26"/>
                <w:szCs w:val="26"/>
              </w:rPr>
              <w:t>Unit 12</w:t>
            </w:r>
            <w:r>
              <w:rPr>
                <w:rFonts w:hint="default" w:ascii="Times New Roman" w:hAnsi="Times New Roman" w:cs="Times New Roman" w:eastAsiaTheme="minorHAnsi"/>
                <w:color w:val="000000"/>
                <w:sz w:val="26"/>
                <w:szCs w:val="26"/>
              </w:rPr>
              <w:t>: Let’s eat - A1</w:t>
            </w:r>
          </w:p>
          <w:p>
            <w:pPr>
              <w:numPr>
                <w:ilvl w:val="0"/>
                <w:numId w:val="0"/>
              </w:numPr>
              <w:spacing w:line="276" w:lineRule="auto"/>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A2</w:t>
            </w:r>
          </w:p>
          <w:p>
            <w:pPr>
              <w:numPr>
                <w:ilvl w:val="0"/>
                <w:numId w:val="0"/>
              </w:numPr>
              <w:spacing w:line="276" w:lineRule="auto"/>
              <w:ind w:left="0" w:leftChars="0" w:firstLine="0" w:firstLineChars="0"/>
              <w:contextualSpacing/>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24</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21/02/202 – 26/02/2022</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eastAsia="Courier New"/>
                <w:sz w:val="26"/>
                <w:szCs w:val="26"/>
              </w:rPr>
            </w:pPr>
            <w:r>
              <w:rPr>
                <w:rFonts w:eastAsia="Courier New"/>
                <w:sz w:val="26"/>
                <w:szCs w:val="26"/>
                <w:rtl w:val="0"/>
              </w:rPr>
              <w:t>Tại lớp</w:t>
            </w:r>
          </w:p>
          <w:p>
            <w:pPr>
              <w:spacing w:before="0" w:after="0"/>
              <w:jc w:val="center"/>
              <w:rPr>
                <w:rFonts w:hint="default" w:ascii="Times New Roman" w:hAnsi="Times New Roman" w:cs="Times New Roman"/>
                <w:sz w:val="26"/>
                <w:szCs w:val="26"/>
                <w:lang w:val="en-US"/>
              </w:rPr>
            </w:pPr>
            <w:r>
              <w:rPr>
                <w:rFonts w:eastAsia="Courier New"/>
                <w:sz w:val="26"/>
                <w:szCs w:val="26"/>
                <w:rtl w:val="0"/>
              </w:rPr>
              <w:t>Làm bài trên giấy kiểm tra 15 phút tại lớp</w:t>
            </w:r>
          </w:p>
        </w:tc>
        <w:tc>
          <w:tcPr>
            <w:tcW w:w="1432"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12</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B3,5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B4</w:t>
            </w:r>
          </w:p>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Language focus 4: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numPr>
                <w:ilvl w:val="0"/>
                <w:numId w:val="0"/>
              </w:numPr>
              <w:ind w:left="0" w:leftChars="0" w:firstLine="0" w:firstLineChars="0"/>
              <w:contextualSpacing/>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25</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Unit 12: </w:t>
            </w: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B1</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B2</w:t>
            </w:r>
          </w:p>
          <w:p>
            <w:pPr>
              <w:numPr>
                <w:ilvl w:val="0"/>
                <w:numId w:val="0"/>
              </w:numPr>
              <w:ind w:left="0" w:leftChars="0" w:firstLine="0" w:firstLineChars="0"/>
              <w:contextualSpacing/>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color w:val="000000"/>
                <w:sz w:val="26"/>
                <w:szCs w:val="26"/>
                <w:lang w:val="en-US"/>
              </w:rPr>
              <w:t>- Exercise</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25</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28/02/2022 – 05/3/2022</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rPr>
            </w:pPr>
            <w:r>
              <w:rPr>
                <w:rFonts w:hint="default" w:ascii="Times New Roman" w:hAnsi="Times New Roman" w:cs="Times New Roman"/>
                <w:sz w:val="26"/>
                <w:szCs w:val="26"/>
              </w:rPr>
              <w:t>Đề kiểm tra</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Ngoài lớp</w:t>
            </w:r>
          </w:p>
        </w:tc>
        <w:tc>
          <w:tcPr>
            <w:tcW w:w="1432"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26</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b/>
                <w:color w:val="000000"/>
                <w:sz w:val="26"/>
                <w:szCs w:val="26"/>
                <w:lang w:val="en-US"/>
              </w:rPr>
              <w:t xml:space="preserve">- </w:t>
            </w:r>
            <w:r>
              <w:rPr>
                <w:rFonts w:hint="default" w:ascii="Times New Roman" w:hAnsi="Times New Roman" w:cs="Times New Roman" w:eastAsiaTheme="minorHAnsi"/>
                <w:b/>
                <w:color w:val="000000"/>
                <w:sz w:val="26"/>
                <w:szCs w:val="26"/>
              </w:rPr>
              <w:t>Unit 13</w:t>
            </w:r>
            <w:r>
              <w:rPr>
                <w:rFonts w:hint="default" w:ascii="Times New Roman" w:hAnsi="Times New Roman" w:cs="Times New Roman" w:eastAsiaTheme="minorHAnsi"/>
                <w:color w:val="000000"/>
                <w:sz w:val="26"/>
                <w:szCs w:val="26"/>
              </w:rPr>
              <w:t>: Activities - A1</w:t>
            </w:r>
          </w:p>
          <w:p>
            <w:pP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w:t>
            </w:r>
            <w:r>
              <w:rPr>
                <w:rFonts w:hint="default" w:ascii="Times New Roman" w:hAnsi="Times New Roman" w:cs="Times New Roman"/>
                <w:color w:val="000000"/>
                <w:sz w:val="26"/>
                <w:szCs w:val="26"/>
                <w:lang w:val="en-US"/>
              </w:rPr>
              <w:t>3</w:t>
            </w:r>
          </w:p>
          <w:p>
            <w:pPr>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 A4</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highlight w:val="yellow"/>
                <w:lang w:val="vi-VN"/>
              </w:rPr>
            </w:pPr>
            <w:r>
              <w:rPr>
                <w:rFonts w:hint="default" w:ascii="Times New Roman" w:hAnsi="Times New Roman" w:cs="Times New Roman"/>
                <w:sz w:val="26"/>
                <w:szCs w:val="26"/>
              </w:rPr>
              <w:t>Tuần 26</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7/3/2022 – 12/3/2022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Tại lớp</w:t>
            </w:r>
          </w:p>
        </w:tc>
        <w:tc>
          <w:tcPr>
            <w:tcW w:w="1432" w:type="dxa"/>
            <w:vMerge w:val="restart"/>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A2,6</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B4,5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27</w:t>
            </w:r>
          </w:p>
        </w:tc>
        <w:tc>
          <w:tcPr>
            <w:tcW w:w="2963" w:type="dxa"/>
            <w:vAlign w:val="top"/>
          </w:tcPr>
          <w:p>
            <w:pPr>
              <w:rPr>
                <w:rFonts w:hint="default" w:ascii="Times New Roman" w:hAnsi="Times New Roman" w:cs="Times New Roman" w:eastAsiaTheme="minorHAnsi"/>
                <w:b w:val="0"/>
                <w:bCs/>
                <w:color w:val="000000"/>
                <w:sz w:val="26"/>
                <w:szCs w:val="26"/>
                <w:lang w:val="en-US"/>
              </w:rPr>
            </w:pPr>
            <w:r>
              <w:rPr>
                <w:rFonts w:hint="default" w:ascii="Times New Roman" w:hAnsi="Times New Roman" w:cs="Times New Roman"/>
                <w:b/>
                <w:color w:val="000000"/>
                <w:sz w:val="26"/>
                <w:szCs w:val="26"/>
                <w:lang w:val="en-US"/>
              </w:rPr>
              <w:t>-</w:t>
            </w:r>
            <w:r>
              <w:rPr>
                <w:rFonts w:hint="default" w:ascii="Times New Roman" w:hAnsi="Times New Roman" w:cs="Times New Roman"/>
                <w:b w:val="0"/>
                <w:bCs/>
                <w:color w:val="000000"/>
                <w:sz w:val="26"/>
                <w:szCs w:val="26"/>
                <w:lang w:val="en-US"/>
              </w:rPr>
              <w:t xml:space="preserve"> Exericse</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 MIDTERM  TEST</w:t>
            </w:r>
          </w:p>
          <w:p>
            <w:pPr>
              <w:rPr>
                <w:rFonts w:hint="default" w:ascii="Times New Roman" w:hAnsi="Times New Roman" w:cs="Times New Roman"/>
                <w:b/>
                <w:bCs/>
                <w:sz w:val="26"/>
                <w:szCs w:val="26"/>
              </w:rPr>
            </w:pPr>
            <w:r>
              <w:rPr>
                <w:rFonts w:hint="default" w:ascii="Times New Roman" w:hAnsi="Times New Roman" w:cs="Times New Roman"/>
                <w:color w:val="000000"/>
                <w:sz w:val="26"/>
                <w:szCs w:val="26"/>
                <w:lang w:val="en-US"/>
              </w:rPr>
              <w:t>- Correct</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27</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14/3/2022 – 19/3/2022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Tại lớp</w:t>
            </w:r>
          </w:p>
        </w:tc>
        <w:tc>
          <w:tcPr>
            <w:tcW w:w="1432"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28</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Unit 13:  B1</w:t>
            </w:r>
          </w:p>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w:t>
            </w:r>
            <w:r>
              <w:rPr>
                <w:rFonts w:hint="default" w:ascii="Times New Roman" w:hAnsi="Times New Roman" w:cs="Times New Roman"/>
                <w:color w:val="000000"/>
                <w:sz w:val="26"/>
                <w:szCs w:val="26"/>
                <w:lang w:val="en-US"/>
              </w:rPr>
              <w:t>3</w:t>
            </w:r>
          </w:p>
          <w:p>
            <w:pP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w:t>
            </w:r>
            <w:r>
              <w:rPr>
                <w:rFonts w:hint="default" w:ascii="Times New Roman" w:hAnsi="Times New Roman" w:cs="Times New Roman" w:eastAsiaTheme="minorHAnsi"/>
                <w:b/>
                <w:color w:val="000000"/>
                <w:sz w:val="26"/>
                <w:szCs w:val="26"/>
              </w:rPr>
              <w:t xml:space="preserve"> Unit 14</w:t>
            </w:r>
            <w:r>
              <w:rPr>
                <w:rFonts w:hint="default" w:ascii="Times New Roman" w:hAnsi="Times New Roman" w:cs="Times New Roman" w:eastAsiaTheme="minorHAnsi"/>
                <w:color w:val="000000"/>
                <w:sz w:val="26"/>
                <w:szCs w:val="26"/>
              </w:rPr>
              <w:t>: Free time fun - A1</w:t>
            </w: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28</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21/3/2022 – 26/3/2022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eastAsia="Courier New"/>
                <w:sz w:val="26"/>
                <w:szCs w:val="26"/>
              </w:rPr>
            </w:pPr>
            <w:r>
              <w:rPr>
                <w:rFonts w:eastAsia="Courier New"/>
                <w:sz w:val="26"/>
                <w:szCs w:val="26"/>
                <w:rtl w:val="0"/>
              </w:rPr>
              <w:t>Tại lớp</w:t>
            </w:r>
          </w:p>
          <w:p>
            <w:pPr>
              <w:spacing w:before="0" w:after="0"/>
              <w:jc w:val="center"/>
              <w:rPr>
                <w:rFonts w:hint="default" w:ascii="Times New Roman" w:hAnsi="Times New Roman" w:cs="Times New Roman"/>
                <w:sz w:val="26"/>
                <w:szCs w:val="26"/>
                <w:lang w:val="en-US"/>
              </w:rPr>
            </w:pPr>
            <w:r>
              <w:rPr>
                <w:rFonts w:eastAsia="Courier New"/>
                <w:sz w:val="26"/>
                <w:szCs w:val="26"/>
                <w:rtl w:val="0"/>
              </w:rPr>
              <w:t>Làm bài trên giấy tại lớp</w:t>
            </w:r>
          </w:p>
        </w:tc>
        <w:tc>
          <w:tcPr>
            <w:tcW w:w="1432"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29</w:t>
            </w:r>
          </w:p>
        </w:tc>
        <w:tc>
          <w:tcPr>
            <w:tcW w:w="2963" w:type="dxa"/>
            <w:vAlign w:val="top"/>
          </w:tcPr>
          <w:p>
            <w:pPr>
              <w:rPr>
                <w:rFonts w:hint="default" w:ascii="Times New Roman" w:hAnsi="Times New Roman" w:cs="Times New Roman" w:eastAsiaTheme="minorHAnsi"/>
                <w:color w:val="000000"/>
                <w:sz w:val="26"/>
                <w:szCs w:val="26"/>
                <w:lang w:val="en-US"/>
              </w:rPr>
            </w:pPr>
            <w:r>
              <w:rPr>
                <w:rFonts w:hint="default" w:ascii="Times New Roman" w:hAnsi="Times New Roman" w:cs="Times New Roman" w:eastAsiaTheme="minorHAnsi"/>
                <w:color w:val="000000"/>
                <w:sz w:val="26"/>
                <w:szCs w:val="26"/>
              </w:rPr>
              <w:t>Unit 14: A</w:t>
            </w:r>
            <w:r>
              <w:rPr>
                <w:rFonts w:hint="default" w:ascii="Times New Roman" w:hAnsi="Times New Roman" w:cs="Times New Roman"/>
                <w:color w:val="000000"/>
                <w:sz w:val="26"/>
                <w:szCs w:val="26"/>
                <w:lang w:val="en-US"/>
              </w:rPr>
              <w:t>3</w:t>
            </w:r>
          </w:p>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B1</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29</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28/3/2022 – 02/4/2022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Tại lớp</w:t>
            </w:r>
          </w:p>
        </w:tc>
        <w:tc>
          <w:tcPr>
            <w:tcW w:w="1432" w:type="dxa"/>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B3</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A2</w:t>
            </w:r>
          </w:p>
          <w:p>
            <w:pPr>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30</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Unit 14: B4</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Unit 15: Going out - A1</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A2</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30</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04/4/2022 – 09/4/2022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Tại lớp</w:t>
            </w:r>
          </w:p>
        </w:tc>
        <w:tc>
          <w:tcPr>
            <w:tcW w:w="1432" w:type="dxa"/>
            <w:vMerge w:val="restart"/>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31</w:t>
            </w:r>
          </w:p>
        </w:tc>
        <w:tc>
          <w:tcPr>
            <w:tcW w:w="2963"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Unit 15: B1</w:t>
            </w:r>
          </w:p>
          <w:p>
            <w:pP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B3</w:t>
            </w:r>
            <w:r>
              <w:rPr>
                <w:rFonts w:hint="default" w:ascii="Times New Roman" w:hAnsi="Times New Roman" w:cs="Times New Roman"/>
                <w:color w:val="000000"/>
                <w:sz w:val="26"/>
                <w:szCs w:val="26"/>
                <w:lang w:val="en-US"/>
              </w:rPr>
              <w:t>,4</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31</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11/4/2022 – 16/4/2022</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eastAsia="Courier New"/>
                <w:sz w:val="26"/>
                <w:szCs w:val="26"/>
              </w:rPr>
            </w:pPr>
            <w:r>
              <w:rPr>
                <w:rFonts w:eastAsia="Courier New"/>
                <w:sz w:val="26"/>
                <w:szCs w:val="26"/>
                <w:rtl w:val="0"/>
              </w:rPr>
              <w:t>Tại lớp</w:t>
            </w:r>
          </w:p>
          <w:p>
            <w:pPr>
              <w:spacing w:before="0" w:after="0"/>
              <w:jc w:val="center"/>
              <w:rPr>
                <w:rFonts w:hint="default" w:ascii="Times New Roman" w:hAnsi="Times New Roman" w:cs="Times New Roman"/>
                <w:sz w:val="26"/>
                <w:szCs w:val="26"/>
                <w:lang w:val="en-US"/>
              </w:rPr>
            </w:pPr>
            <w:r>
              <w:rPr>
                <w:rFonts w:eastAsia="Courier New"/>
                <w:sz w:val="26"/>
                <w:szCs w:val="26"/>
                <w:rtl w:val="0"/>
              </w:rPr>
              <w:t>Làm bài trên giấy kiểm tra 15 phút tại lớp</w:t>
            </w:r>
          </w:p>
        </w:tc>
        <w:tc>
          <w:tcPr>
            <w:tcW w:w="1432"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32</w:t>
            </w:r>
          </w:p>
        </w:tc>
        <w:tc>
          <w:tcPr>
            <w:tcW w:w="2963" w:type="dxa"/>
            <w:vAlign w:val="top"/>
          </w:tcPr>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b/>
                <w:color w:val="000000"/>
                <w:sz w:val="26"/>
                <w:szCs w:val="26"/>
                <w:lang w:val="en-US"/>
              </w:rPr>
              <w:t xml:space="preserve">- </w:t>
            </w:r>
            <w:r>
              <w:rPr>
                <w:rFonts w:hint="default" w:ascii="Times New Roman" w:hAnsi="Times New Roman" w:cs="Times New Roman" w:eastAsiaTheme="minorHAnsi"/>
                <w:b/>
                <w:color w:val="000000"/>
                <w:sz w:val="26"/>
                <w:szCs w:val="26"/>
              </w:rPr>
              <w:t>Unit 16</w:t>
            </w:r>
            <w:r>
              <w:rPr>
                <w:rFonts w:hint="default" w:ascii="Times New Roman" w:hAnsi="Times New Roman" w:cs="Times New Roman" w:eastAsiaTheme="minorHAnsi"/>
                <w:color w:val="000000"/>
                <w:sz w:val="26"/>
                <w:szCs w:val="26"/>
              </w:rPr>
              <w:t>: People and places A1, 2</w:t>
            </w:r>
          </w:p>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B1,2</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32</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18/4/2022 – 23/4/2022</w:t>
            </w:r>
          </w:p>
          <w:p>
            <w:pPr>
              <w:jc w:val="center"/>
              <w:rPr>
                <w:rFonts w:hint="default" w:ascii="Times New Roman" w:hAnsi="Times New Roman" w:cs="Times New Roman"/>
                <w:sz w:val="26"/>
                <w:szCs w:val="26"/>
                <w:lang w:val="vi-VN"/>
              </w:rPr>
            </w:pP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hint="default" w:ascii="Times New Roman" w:hAnsi="Times New Roman" w:cs="Times New Roman"/>
                <w:sz w:val="26"/>
                <w:szCs w:val="26"/>
                <w:lang w:val="en-US"/>
              </w:rPr>
            </w:pPr>
            <w:r>
              <w:rPr>
                <w:rFonts w:eastAsia="Courier New"/>
                <w:sz w:val="26"/>
                <w:szCs w:val="26"/>
                <w:rtl w:val="0"/>
              </w:rPr>
              <w:t>Tại lớp</w:t>
            </w:r>
          </w:p>
        </w:tc>
        <w:tc>
          <w:tcPr>
            <w:tcW w:w="1432" w:type="dxa"/>
            <w:vMerge w:val="restart"/>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16</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B3</w:t>
            </w:r>
          </w:p>
          <w:p>
            <w:pPr>
              <w:tabs>
                <w:tab w:val="left" w:pos="720"/>
                <w:tab w:val="center" w:pos="4320"/>
                <w:tab w:val="right" w:pos="8640"/>
              </w:tabs>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tabs>
                <w:tab w:val="left" w:pos="720"/>
                <w:tab w:val="center" w:pos="4320"/>
                <w:tab w:val="right" w:pos="8640"/>
              </w:tabs>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33</w:t>
            </w:r>
          </w:p>
        </w:tc>
        <w:tc>
          <w:tcPr>
            <w:tcW w:w="2963" w:type="dxa"/>
            <w:vAlign w:val="top"/>
          </w:tcPr>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Unit 16: B5</w:t>
            </w:r>
          </w:p>
          <w:p>
            <w:pPr>
              <w:numPr>
                <w:ilvl w:val="0"/>
                <w:numId w:val="0"/>
              </w:numPr>
              <w:contextualSpacing/>
              <w:rPr>
                <w:rFonts w:hint="default" w:ascii="Times New Roman" w:hAnsi="Times New Roman" w:cs="Times New Roman"/>
                <w:color w:val="000000"/>
                <w:sz w:val="26"/>
                <w:szCs w:val="26"/>
                <w:lang w:val="en-US"/>
              </w:rPr>
            </w:pPr>
          </w:p>
          <w:p>
            <w:pPr>
              <w:numPr>
                <w:ilvl w:val="0"/>
                <w:numId w:val="0"/>
              </w:numPr>
              <w:contextualSpacing/>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Review</w:t>
            </w:r>
          </w:p>
          <w:p>
            <w:pPr>
              <w:numPr>
                <w:ilvl w:val="0"/>
                <w:numId w:val="0"/>
              </w:numPr>
              <w:contextualSpacing/>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Review</w:t>
            </w:r>
          </w:p>
          <w:p>
            <w:pPr>
              <w:rPr>
                <w:rFonts w:hint="default" w:ascii="Times New Roman" w:hAnsi="Times New Roman" w:cs="Times New Roman" w:eastAsiaTheme="minorHAnsi"/>
                <w:color w:val="000000"/>
                <w:sz w:val="26"/>
                <w:szCs w:val="26"/>
                <w:lang w:val="vi-VN" w:eastAsia="en-US" w:bidi="ar-SA"/>
              </w:rPr>
            </w:pP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33</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25/4/2022 – 30/4/2022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eastAsia="Courier New"/>
                <w:sz w:val="26"/>
                <w:szCs w:val="26"/>
              </w:rPr>
            </w:pPr>
            <w:r>
              <w:rPr>
                <w:rFonts w:eastAsia="Courier New"/>
                <w:sz w:val="26"/>
                <w:szCs w:val="26"/>
                <w:rtl w:val="0"/>
              </w:rPr>
              <w:t>Tại lớp</w:t>
            </w:r>
          </w:p>
          <w:p>
            <w:pPr>
              <w:spacing w:before="0" w:after="0"/>
              <w:jc w:val="center"/>
              <w:rPr>
                <w:rFonts w:hint="default" w:ascii="Times New Roman" w:hAnsi="Times New Roman" w:cs="Times New Roman"/>
                <w:sz w:val="26"/>
                <w:szCs w:val="26"/>
                <w:lang w:val="en-US"/>
              </w:rPr>
            </w:pPr>
            <w:r>
              <w:rPr>
                <w:rFonts w:eastAsia="Courier New"/>
                <w:sz w:val="26"/>
                <w:szCs w:val="26"/>
                <w:rtl w:val="0"/>
              </w:rPr>
              <w:t>Làm bài trên giấy kiểm tra 15 phút tại lớp</w:t>
            </w:r>
          </w:p>
        </w:tc>
        <w:tc>
          <w:tcPr>
            <w:tcW w:w="1432" w:type="dxa"/>
            <w:vMerge w:val="continue"/>
            <w:vAlign w:val="top"/>
          </w:tcPr>
          <w:p>
            <w:pPr>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dxa"/>
            <w:vAlign w:val="top"/>
          </w:tcPr>
          <w:p>
            <w:pPr>
              <w:numPr>
                <w:ilvl w:val="0"/>
                <w:numId w:val="0"/>
              </w:numPr>
              <w:ind w:left="0" w:leftChars="0" w:firstLine="0" w:firstLineChars="0"/>
              <w:contextualSpacing/>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34</w:t>
            </w:r>
          </w:p>
        </w:tc>
        <w:tc>
          <w:tcPr>
            <w:tcW w:w="2963" w:type="dxa"/>
            <w:vAlign w:val="top"/>
          </w:tcPr>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Review</w:t>
            </w:r>
          </w:p>
          <w:p>
            <w:pPr>
              <w:numPr>
                <w:ilvl w:val="0"/>
                <w:numId w:val="0"/>
              </w:numPr>
              <w:contextualSpacing/>
              <w:rPr>
                <w:rFonts w:hint="default" w:ascii="Times New Roman" w:hAnsi="Times New Roman" w:cs="Times New Roman"/>
                <w:color w:val="000000"/>
                <w:sz w:val="26"/>
                <w:szCs w:val="26"/>
                <w:lang w:val="en-US"/>
              </w:rPr>
            </w:pP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Review</w:t>
            </w:r>
          </w:p>
          <w:p>
            <w:pPr>
              <w:numPr>
                <w:ilvl w:val="0"/>
                <w:numId w:val="0"/>
              </w:numPr>
              <w:contextualSpacing/>
              <w:rPr>
                <w:rFonts w:hint="default" w:ascii="Times New Roman" w:hAnsi="Times New Roman" w:cs="Times New Roman"/>
                <w:color w:val="000000"/>
                <w:sz w:val="26"/>
                <w:szCs w:val="26"/>
                <w:lang w:val="en-US"/>
              </w:rPr>
            </w:pPr>
          </w:p>
          <w:p>
            <w:pPr>
              <w:numPr>
                <w:ilvl w:val="0"/>
                <w:numId w:val="0"/>
              </w:numPr>
              <w:ind w:left="0" w:leftChars="0" w:firstLine="0" w:firstLineChars="0"/>
              <w:contextualSpacing/>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Test for the second semester</w:t>
            </w:r>
          </w:p>
        </w:tc>
        <w:tc>
          <w:tcPr>
            <w:tcW w:w="733" w:type="dxa"/>
            <w:vAlign w:val="top"/>
          </w:tcPr>
          <w:p>
            <w:pPr>
              <w:jc w:val="center"/>
              <w:rPr>
                <w:rFonts w:hint="default" w:ascii="Times New Roman" w:hAnsi="Times New Roman" w:cs="Times New Roman"/>
                <w:b/>
                <w:bCs/>
                <w:sz w:val="26"/>
                <w:szCs w:val="26"/>
              </w:rPr>
            </w:pPr>
            <w:r>
              <w:rPr>
                <w:rFonts w:hint="default" w:ascii="Times New Roman" w:hAnsi="Times New Roman" w:cs="Times New Roman"/>
                <w:color w:val="000000"/>
                <w:sz w:val="26"/>
                <w:szCs w:val="26"/>
                <w:lang w:val="en-US"/>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34</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02/5/2022 – 07/5/2022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eastAsia="Courier New"/>
                <w:sz w:val="26"/>
                <w:szCs w:val="26"/>
                <w:rtl w:val="0"/>
              </w:rPr>
            </w:pPr>
            <w:r>
              <w:rPr>
                <w:rFonts w:eastAsia="Courier New"/>
                <w:sz w:val="26"/>
                <w:szCs w:val="26"/>
                <w:rtl w:val="0"/>
              </w:rPr>
              <w:t>Tại lớp</w:t>
            </w:r>
          </w:p>
          <w:p>
            <w:pPr>
              <w:spacing w:before="0" w:after="0"/>
              <w:jc w:val="center"/>
              <w:rPr>
                <w:rFonts w:hint="default" w:eastAsia="Courier New"/>
                <w:sz w:val="26"/>
                <w:szCs w:val="26"/>
                <w:rtl w:val="0"/>
                <w:lang w:val="en-US"/>
              </w:rPr>
            </w:pPr>
            <w:r>
              <w:rPr>
                <w:rFonts w:eastAsia="Courier New"/>
                <w:sz w:val="26"/>
                <w:szCs w:val="26"/>
                <w:rtl w:val="0"/>
              </w:rPr>
              <w:t>Làm bài trên giấy tại lớp</w:t>
            </w:r>
          </w:p>
        </w:tc>
        <w:tc>
          <w:tcPr>
            <w:tcW w:w="1432" w:type="dxa"/>
            <w:vAlign w:val="top"/>
          </w:tcPr>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Language focus 5: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55"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35</w:t>
            </w:r>
          </w:p>
        </w:tc>
        <w:tc>
          <w:tcPr>
            <w:tcW w:w="2963" w:type="dxa"/>
            <w:vAlign w:val="top"/>
          </w:tcPr>
          <w:p>
            <w:pPr>
              <w:numPr>
                <w:ilvl w:val="0"/>
                <w:numId w:val="0"/>
              </w:numPr>
              <w:contextualSpacing/>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Correct the test</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Review</w:t>
            </w:r>
          </w:p>
          <w:p>
            <w:pPr>
              <w:rPr>
                <w:rFonts w:hint="default" w:ascii="Times New Roman" w:hAnsi="Times New Roman" w:cs="Times New Roman" w:eastAsiaTheme="minorHAnsi"/>
                <w:color w:val="000000"/>
                <w:sz w:val="26"/>
                <w:szCs w:val="26"/>
                <w:lang w:val="vi-VN"/>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Review</w:t>
            </w:r>
          </w:p>
        </w:tc>
        <w:tc>
          <w:tcPr>
            <w:tcW w:w="733"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1655"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35</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9</w:t>
            </w:r>
            <w:r>
              <w:rPr>
                <w:rFonts w:hint="default" w:ascii="Times New Roman" w:hAnsi="Times New Roman" w:cs="Times New Roman"/>
                <w:sz w:val="26"/>
                <w:szCs w:val="26"/>
                <w:lang w:val="vi-VN"/>
              </w:rPr>
              <w:t xml:space="preserve">/5/2022 – </w:t>
            </w:r>
            <w:r>
              <w:rPr>
                <w:rFonts w:hint="default" w:ascii="Times New Roman" w:hAnsi="Times New Roman" w:cs="Times New Roman"/>
                <w:sz w:val="26"/>
                <w:szCs w:val="26"/>
              </w:rPr>
              <w:t>14</w:t>
            </w:r>
            <w:r>
              <w:rPr>
                <w:rFonts w:hint="default" w:ascii="Times New Roman" w:hAnsi="Times New Roman" w:cs="Times New Roman"/>
                <w:sz w:val="26"/>
                <w:szCs w:val="26"/>
                <w:lang w:val="vi-VN"/>
              </w:rPr>
              <w:t>/5/2022</w:t>
            </w:r>
          </w:p>
        </w:tc>
        <w:tc>
          <w:tcPr>
            <w:tcW w:w="1400"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2304"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941" w:type="dxa"/>
            <w:vAlign w:val="top"/>
          </w:tcPr>
          <w:p>
            <w:pPr>
              <w:spacing w:before="0" w:after="0"/>
              <w:jc w:val="center"/>
              <w:rPr>
                <w:rFonts w:eastAsia="Courier New"/>
                <w:sz w:val="26"/>
                <w:szCs w:val="26"/>
              </w:rPr>
            </w:pPr>
            <w:r>
              <w:rPr>
                <w:rFonts w:eastAsia="Courier New"/>
                <w:sz w:val="26"/>
                <w:szCs w:val="26"/>
                <w:rtl w:val="0"/>
              </w:rPr>
              <w:t>Tại lớp</w:t>
            </w:r>
          </w:p>
          <w:p>
            <w:pPr>
              <w:spacing w:before="0" w:after="0"/>
              <w:jc w:val="center"/>
              <w:rPr>
                <w:rFonts w:hint="default" w:ascii="Times New Roman" w:hAnsi="Times New Roman" w:cs="Times New Roman"/>
                <w:sz w:val="26"/>
                <w:szCs w:val="26"/>
                <w:lang w:val="en-US"/>
              </w:rPr>
            </w:pPr>
          </w:p>
        </w:tc>
        <w:tc>
          <w:tcPr>
            <w:tcW w:w="1432" w:type="dxa"/>
            <w:vAlign w:val="top"/>
          </w:tcPr>
          <w:p>
            <w:pPr>
              <w:tabs>
                <w:tab w:val="center" w:pos="1201"/>
              </w:tabs>
              <w:jc w:val="both"/>
              <w:rPr>
                <w:rFonts w:hint="default" w:ascii="Times New Roman" w:hAnsi="Times New Roman" w:cs="Times New Roman"/>
                <w:sz w:val="26"/>
                <w:szCs w:val="26"/>
                <w:lang w:val="en-US"/>
              </w:rPr>
            </w:pPr>
          </w:p>
        </w:tc>
      </w:tr>
    </w:tbl>
    <w:p>
      <w:pPr>
        <w:jc w:val="both"/>
        <w:rPr>
          <w:rFonts w:hint="default"/>
          <w:b/>
          <w:bCs/>
          <w:sz w:val="26"/>
          <w:szCs w:val="26"/>
          <w:lang w:val="en-US"/>
        </w:rPr>
      </w:pPr>
    </w:p>
    <w:p>
      <w:pPr>
        <w:jc w:val="both"/>
        <w:rPr>
          <w:b/>
          <w:bCs/>
          <w:sz w:val="26"/>
          <w:szCs w:val="26"/>
        </w:rPr>
      </w:pPr>
    </w:p>
    <w:p>
      <w:pPr>
        <w:jc w:val="both"/>
        <w:rPr>
          <w:b/>
          <w:bCs/>
          <w:sz w:val="26"/>
          <w:szCs w:val="26"/>
        </w:rPr>
      </w:pPr>
    </w:p>
    <w:p>
      <w:pPr>
        <w:jc w:val="both"/>
        <w:rPr>
          <w:b/>
          <w:bCs/>
          <w:sz w:val="26"/>
          <w:szCs w:val="26"/>
        </w:rPr>
      </w:pPr>
    </w:p>
    <w:p>
      <w:pPr>
        <w:ind w:firstLine="720" w:firstLineChars="0"/>
        <w:jc w:val="both"/>
        <w:rPr>
          <w:rFonts w:hint="default"/>
          <w:b/>
          <w:bCs/>
          <w:sz w:val="26"/>
          <w:szCs w:val="26"/>
          <w:lang w:val="en-US"/>
        </w:rPr>
      </w:pPr>
      <w:r>
        <w:rPr>
          <w:b/>
          <w:bCs/>
          <w:sz w:val="26"/>
          <w:szCs w:val="26"/>
        </w:rPr>
        <w:t>1.</w:t>
      </w:r>
      <w:r>
        <w:rPr>
          <w:rFonts w:hint="default"/>
          <w:b/>
          <w:bCs/>
          <w:sz w:val="26"/>
          <w:szCs w:val="26"/>
          <w:lang w:val="en-US"/>
        </w:rPr>
        <w:t>2 KHỐI 9</w:t>
      </w:r>
    </w:p>
    <w:p>
      <w:pPr>
        <w:jc w:val="both"/>
        <w:rPr>
          <w:rFonts w:hint="default"/>
          <w:b/>
          <w:bCs/>
          <w:sz w:val="26"/>
          <w:szCs w:val="26"/>
          <w:lang w:val="en-US"/>
        </w:rPr>
      </w:pPr>
    </w:p>
    <w:tbl>
      <w:tblPr>
        <w:tblStyle w:val="31"/>
        <w:tblW w:w="13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586"/>
        <w:gridCol w:w="889"/>
        <w:gridCol w:w="1779"/>
        <w:gridCol w:w="1380"/>
        <w:gridCol w:w="1404"/>
        <w:gridCol w:w="2748"/>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b/>
                <w:bCs/>
                <w:color w:val="000000"/>
                <w:sz w:val="26"/>
                <w:szCs w:val="26"/>
                <w:lang w:val="vi-VN"/>
              </w:rPr>
            </w:pPr>
            <w:r>
              <w:rPr>
                <w:rFonts w:eastAsia="Calibri"/>
                <w:b/>
                <w:bCs/>
                <w:color w:val="000000"/>
                <w:sz w:val="26"/>
                <w:szCs w:val="26"/>
                <w:lang w:val="vi-VN"/>
              </w:rPr>
              <w:t>STT</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eastAsia="Calibri"/>
                <w:b/>
                <w:bCs/>
                <w:sz w:val="26"/>
                <w:szCs w:val="26"/>
                <w:lang w:val="vi-VN"/>
              </w:rPr>
            </w:pPr>
            <w:r>
              <w:rPr>
                <w:rFonts w:eastAsia="Calibri"/>
                <w:b/>
                <w:bCs/>
                <w:sz w:val="26"/>
                <w:szCs w:val="26"/>
                <w:lang w:val="vi-VN"/>
              </w:rPr>
              <w:t>Bài học</w:t>
            </w:r>
          </w:p>
          <w:p>
            <w:pPr>
              <w:spacing w:before="0" w:after="0"/>
              <w:jc w:val="center"/>
              <w:rPr>
                <w:rFonts w:eastAsia="Calibri"/>
                <w:b/>
                <w:bCs/>
                <w:color w:val="000000"/>
                <w:sz w:val="26"/>
                <w:szCs w:val="26"/>
                <w:lang w:val="vi-VN"/>
              </w:rPr>
            </w:pPr>
            <w:r>
              <w:rPr>
                <w:rFonts w:eastAsia="Calibri"/>
                <w:b/>
                <w:bCs/>
                <w:sz w:val="26"/>
                <w:szCs w:val="26"/>
                <w:lang w:val="vi-VN"/>
              </w:rPr>
              <w:t>(1)</w:t>
            </w:r>
          </w:p>
        </w:tc>
        <w:tc>
          <w:tcPr>
            <w:tcW w:w="889" w:type="dxa"/>
            <w:tcBorders>
              <w:top w:val="single" w:color="auto" w:sz="4" w:space="0"/>
              <w:left w:val="single" w:color="auto" w:sz="4" w:space="0"/>
              <w:bottom w:val="single" w:color="auto" w:sz="4" w:space="0"/>
              <w:right w:val="single" w:color="auto" w:sz="4" w:space="0"/>
            </w:tcBorders>
          </w:tcPr>
          <w:p>
            <w:pPr>
              <w:jc w:val="center"/>
              <w:rPr>
                <w:rFonts w:eastAsia="Calibri"/>
                <w:b/>
                <w:bCs/>
                <w:color w:val="000000"/>
                <w:sz w:val="26"/>
                <w:szCs w:val="26"/>
                <w:lang w:val="vi-VN"/>
              </w:rPr>
            </w:pPr>
            <w:r>
              <w:rPr>
                <w:rFonts w:eastAsia="Calibri"/>
                <w:b/>
                <w:bCs/>
                <w:color w:val="000000"/>
                <w:sz w:val="26"/>
                <w:szCs w:val="26"/>
                <w:lang w:val="vi-VN"/>
              </w:rPr>
              <w:t>Số tiết</w:t>
            </w:r>
          </w:p>
          <w:p>
            <w:pPr>
              <w:jc w:val="center"/>
              <w:rPr>
                <w:rFonts w:eastAsia="Calibri"/>
                <w:b/>
                <w:bCs/>
                <w:color w:val="000000"/>
                <w:sz w:val="26"/>
                <w:szCs w:val="26"/>
                <w:lang w:val="vi-VN"/>
              </w:rPr>
            </w:pPr>
            <w:r>
              <w:rPr>
                <w:rFonts w:eastAsia="Calibri"/>
                <w:b/>
                <w:bCs/>
                <w:color w:val="000000"/>
                <w:sz w:val="26"/>
                <w:szCs w:val="26"/>
                <w:lang w:val="vi-VN"/>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b/>
                <w:sz w:val="26"/>
                <w:szCs w:val="26"/>
                <w:lang w:val="vi-VN"/>
              </w:rPr>
            </w:pPr>
            <w:r>
              <w:rPr>
                <w:b/>
                <w:sz w:val="26"/>
                <w:szCs w:val="26"/>
                <w:lang w:val="vi-VN"/>
              </w:rPr>
              <w:t>Thời điểm</w:t>
            </w:r>
          </w:p>
          <w:p>
            <w:pPr>
              <w:jc w:val="center"/>
              <w:rPr>
                <w:rFonts w:eastAsia="Calibri"/>
                <w:b/>
                <w:bCs/>
                <w:color w:val="000000"/>
                <w:sz w:val="26"/>
                <w:szCs w:val="26"/>
                <w:lang w:val="vi-VN"/>
              </w:rPr>
            </w:pPr>
            <w:r>
              <w:rPr>
                <w:b/>
                <w:sz w:val="26"/>
                <w:szCs w:val="26"/>
                <w:lang w:val="vi-VN"/>
              </w:rPr>
              <w:t>(3)</w:t>
            </w:r>
          </w:p>
        </w:tc>
        <w:tc>
          <w:tcPr>
            <w:tcW w:w="1380" w:type="dxa"/>
            <w:tcBorders>
              <w:top w:val="single" w:color="auto" w:sz="4" w:space="0"/>
              <w:left w:val="single" w:color="auto" w:sz="4" w:space="0"/>
              <w:bottom w:val="single" w:color="auto" w:sz="4" w:space="0"/>
              <w:right w:val="single" w:color="auto" w:sz="4" w:space="0"/>
            </w:tcBorders>
            <w:vAlign w:val="top"/>
          </w:tcPr>
          <w:p>
            <w:pPr>
              <w:jc w:val="center"/>
              <w:rPr>
                <w:b/>
                <w:sz w:val="26"/>
                <w:szCs w:val="26"/>
                <w:lang w:val="vi-VN"/>
              </w:rPr>
            </w:pPr>
            <w:r>
              <w:rPr>
                <w:b/>
                <w:sz w:val="26"/>
                <w:szCs w:val="26"/>
                <w:lang w:val="vi-VN"/>
              </w:rPr>
              <w:t>Thiết bị dạy học</w:t>
            </w:r>
          </w:p>
          <w:p>
            <w:pPr>
              <w:jc w:val="center"/>
              <w:rPr>
                <w:rFonts w:eastAsia="Calibri"/>
                <w:color w:val="000000"/>
                <w:sz w:val="26"/>
                <w:szCs w:val="26"/>
                <w:lang w:val="vi-VN"/>
              </w:rPr>
            </w:pPr>
            <w:r>
              <w:rPr>
                <w:b/>
                <w:sz w:val="26"/>
                <w:szCs w:val="26"/>
                <w:lang w:val="vi-VN"/>
              </w:rPr>
              <w:t>(4)</w:t>
            </w:r>
          </w:p>
        </w:tc>
        <w:tc>
          <w:tcPr>
            <w:tcW w:w="1404" w:type="dxa"/>
            <w:tcBorders>
              <w:top w:val="single" w:color="auto" w:sz="4" w:space="0"/>
              <w:left w:val="single" w:color="auto" w:sz="4" w:space="0"/>
              <w:bottom w:val="single" w:color="auto" w:sz="4" w:space="0"/>
              <w:right w:val="single" w:color="auto" w:sz="4" w:space="0"/>
            </w:tcBorders>
            <w:vAlign w:val="top"/>
          </w:tcPr>
          <w:p>
            <w:pPr>
              <w:jc w:val="center"/>
              <w:rPr>
                <w:b/>
                <w:sz w:val="26"/>
                <w:szCs w:val="26"/>
                <w:lang w:val="vi-VN"/>
              </w:rPr>
            </w:pPr>
            <w:r>
              <w:rPr>
                <w:b/>
                <w:sz w:val="26"/>
                <w:szCs w:val="26"/>
                <w:lang w:val="vi-VN"/>
              </w:rPr>
              <w:t>Địa điểm dạy học</w:t>
            </w:r>
          </w:p>
          <w:p>
            <w:pPr>
              <w:jc w:val="center"/>
              <w:rPr>
                <w:rFonts w:eastAsia="Calibri"/>
                <w:color w:val="000000"/>
                <w:sz w:val="26"/>
                <w:szCs w:val="26"/>
                <w:lang w:val="vi-VN"/>
              </w:rPr>
            </w:pPr>
            <w:r>
              <w:rPr>
                <w:b/>
                <w:sz w:val="26"/>
                <w:szCs w:val="26"/>
                <w:lang w:val="vi-VN"/>
              </w:rPr>
              <w:t>(5)</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eastAsia="Courier New"/>
                <w:b/>
                <w:sz w:val="26"/>
                <w:szCs w:val="26"/>
              </w:rPr>
            </w:pPr>
            <w:r>
              <w:rPr>
                <w:rFonts w:eastAsia="Courier New"/>
                <w:b/>
                <w:sz w:val="26"/>
                <w:szCs w:val="26"/>
                <w:rtl w:val="0"/>
              </w:rPr>
              <w:t>Hình thức dạy học</w:t>
            </w:r>
          </w:p>
          <w:p>
            <w:pPr>
              <w:jc w:val="center"/>
              <w:rPr>
                <w:b/>
                <w:sz w:val="26"/>
                <w:szCs w:val="26"/>
                <w:lang w:val="vi-VN"/>
              </w:rPr>
            </w:pPr>
            <w:r>
              <w:rPr>
                <w:rFonts w:eastAsia="Courier New"/>
                <w:b/>
                <w:sz w:val="26"/>
                <w:szCs w:val="26"/>
                <w:rtl w:val="0"/>
              </w:rPr>
              <w:t>(6)</w:t>
            </w:r>
          </w:p>
        </w:tc>
        <w:tc>
          <w:tcPr>
            <w:tcW w:w="1662" w:type="dxa"/>
            <w:tcBorders>
              <w:top w:val="single" w:color="auto" w:sz="4" w:space="0"/>
              <w:left w:val="single" w:color="auto" w:sz="4" w:space="0"/>
              <w:bottom w:val="single" w:color="auto" w:sz="4" w:space="0"/>
              <w:right w:val="single" w:color="auto" w:sz="4" w:space="0"/>
            </w:tcBorders>
            <w:vAlign w:val="top"/>
          </w:tcPr>
          <w:p>
            <w:pPr>
              <w:tabs>
                <w:tab w:val="left" w:pos="1354"/>
              </w:tabs>
              <w:jc w:val="center"/>
              <w:rPr>
                <w:b/>
                <w:sz w:val="26"/>
                <w:szCs w:val="26"/>
                <w:lang w:val="vi-VN"/>
              </w:rPr>
            </w:pPr>
            <w:r>
              <w:rPr>
                <w:b/>
                <w:bCs/>
                <w:color w:val="auto"/>
                <w:sz w:val="26"/>
                <w:szCs w:val="26"/>
              </w:rPr>
              <w:t>Ghi chú  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lang w:val="vi-VN"/>
              </w:rPr>
            </w:pPr>
            <w:r>
              <w:rPr>
                <w:rFonts w:eastAsia="Calibri"/>
                <w:color w:val="000000"/>
                <w:sz w:val="26"/>
                <w:szCs w:val="26"/>
                <w:lang w:val="vi-VN"/>
              </w:rPr>
              <w:t>1</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REVIEW</w:t>
            </w:r>
          </w:p>
          <w:p>
            <w:pPr>
              <w:spacing w:before="0" w:after="0"/>
              <w:jc w:val="left"/>
              <w:rPr>
                <w:rFonts w:eastAsia="Calibri"/>
                <w:color w:val="000000"/>
                <w:sz w:val="26"/>
                <w:szCs w:val="26"/>
                <w:lang w:val="vi-VN"/>
              </w:rPr>
            </w:pPr>
            <w:r>
              <w:rPr>
                <w:rFonts w:ascii="Times New Roman" w:hAnsi="Times New Roman" w:eastAsia="Times New Roman" w:cs="Times New Roman"/>
                <w:b/>
                <w:sz w:val="26"/>
                <w:szCs w:val="26"/>
              </w:rPr>
              <w:t>Unit 1</w:t>
            </w:r>
            <w:r>
              <w:rPr>
                <w:rFonts w:ascii="Times New Roman" w:hAnsi="Times New Roman" w:eastAsia="Times New Roman" w:cs="Times New Roman"/>
                <w:sz w:val="26"/>
                <w:szCs w:val="26"/>
              </w:rPr>
              <w:t xml:space="preserve">: A visit from a pen pal: Getting started, listen and read </w:t>
            </w:r>
          </w:p>
        </w:tc>
        <w:tc>
          <w:tcPr>
            <w:tcW w:w="889" w:type="dxa"/>
          </w:tcPr>
          <w:p>
            <w:pPr>
              <w:jc w:val="center"/>
              <w:rPr>
                <w:rFonts w:eastAsia="Calibri"/>
                <w:color w:val="000000"/>
                <w:sz w:val="26"/>
                <w:szCs w:val="26"/>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lang w:val="vi-VN"/>
              </w:rPr>
              <w:t>Tuần 1</w:t>
            </w:r>
          </w:p>
          <w:p>
            <w:pPr>
              <w:jc w:val="center"/>
              <w:rPr>
                <w:sz w:val="26"/>
                <w:szCs w:val="26"/>
                <w:lang w:val="vi-VN"/>
              </w:rPr>
            </w:pPr>
            <w:r>
              <w:rPr>
                <w:sz w:val="26"/>
                <w:szCs w:val="26"/>
                <w:lang w:val="vi-VN"/>
              </w:rPr>
              <w:t>6/9/2021 – 11/9/2021</w:t>
            </w:r>
          </w:p>
          <w:p>
            <w:pPr>
              <w:jc w:val="center"/>
              <w:rPr>
                <w:rFonts w:eastAsia="Calibri"/>
                <w:color w:val="000000"/>
                <w:sz w:val="26"/>
                <w:szCs w:val="26"/>
              </w:rPr>
            </w:pP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eastAsia="Courier New"/>
                <w:sz w:val="26"/>
                <w:szCs w:val="26"/>
              </w:rPr>
            </w:pPr>
            <w:r>
              <w:rPr>
                <w:rFonts w:eastAsia="Courier New"/>
                <w:color w:val="000000"/>
                <w:sz w:val="26"/>
                <w:szCs w:val="26"/>
                <w:rtl w:val="0"/>
              </w:rPr>
              <w:t>Phần mềm zoom và trang https://lophoc.hcm.edu.vn</w:t>
            </w:r>
          </w:p>
          <w:p>
            <w:pPr>
              <w:spacing w:before="0" w:after="0"/>
              <w:jc w:val="both"/>
              <w:rPr>
                <w:rFonts w:hint="default" w:ascii="Times New Roman" w:hAnsi="Times New Roman" w:cs="Times New Roman" w:eastAsiaTheme="minorHAnsi"/>
                <w:color w:val="FF0000"/>
                <w:sz w:val="26"/>
                <w:szCs w:val="26"/>
                <w:lang w:val="en-US" w:eastAsia="en-US" w:bidi="ar-SA"/>
              </w:rPr>
            </w:pP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lang w:val="vi-VN"/>
              </w:rPr>
            </w:pPr>
            <w:r>
              <w:rPr>
                <w:rFonts w:eastAsia="Calibri"/>
                <w:color w:val="000000"/>
                <w:sz w:val="26"/>
                <w:szCs w:val="26"/>
                <w:lang w:val="vi-VN"/>
              </w:rPr>
              <w:t>2</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1: Speak and Listen</w:t>
            </w:r>
          </w:p>
          <w:p>
            <w:pPr>
              <w:spacing w:before="0" w:after="0"/>
              <w:jc w:val="left"/>
              <w:rPr>
                <w:rFonts w:eastAsia="Calibri"/>
                <w:color w:val="000000"/>
                <w:sz w:val="26"/>
                <w:szCs w:val="26"/>
              </w:rPr>
            </w:pPr>
            <w:r>
              <w:rPr>
                <w:rFonts w:ascii="Times New Roman" w:hAnsi="Times New Roman" w:eastAsia="Times New Roman" w:cs="Times New Roman"/>
                <w:sz w:val="26"/>
                <w:szCs w:val="26"/>
              </w:rPr>
              <w:t xml:space="preserve">Unit 1: Read </w:t>
            </w:r>
          </w:p>
        </w:tc>
        <w:tc>
          <w:tcPr>
            <w:tcW w:w="889" w:type="dxa"/>
          </w:tcPr>
          <w:p>
            <w:pPr>
              <w:jc w:val="center"/>
              <w:rPr>
                <w:rFonts w:eastAsia="Calibri"/>
                <w:color w:val="000000"/>
                <w:sz w:val="26"/>
                <w:szCs w:val="26"/>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rPr>
            </w:pPr>
            <w:r>
              <w:rPr>
                <w:sz w:val="26"/>
                <w:szCs w:val="26"/>
              </w:rPr>
              <w:t>Tuần 2</w:t>
            </w:r>
          </w:p>
          <w:p>
            <w:pPr>
              <w:jc w:val="center"/>
              <w:rPr>
                <w:rFonts w:eastAsia="Calibri"/>
                <w:color w:val="000000"/>
                <w:sz w:val="26"/>
                <w:szCs w:val="26"/>
              </w:rPr>
            </w:pPr>
            <w:r>
              <w:rPr>
                <w:sz w:val="26"/>
                <w:szCs w:val="26"/>
                <w:lang w:val="vi-VN"/>
              </w:rPr>
              <w:t>13/9/2021 – 18/9/2021</w:t>
            </w:r>
          </w:p>
        </w:tc>
        <w:tc>
          <w:tcPr>
            <w:tcW w:w="1380" w:type="dxa"/>
            <w:tcBorders>
              <w:top w:val="single" w:color="auto" w:sz="4" w:space="0"/>
              <w:left w:val="single" w:color="auto" w:sz="4" w:space="0"/>
              <w:bottom w:val="single" w:color="auto" w:sz="4" w:space="0"/>
              <w:right w:val="single" w:color="auto" w:sz="4" w:space="0"/>
            </w:tcBorders>
          </w:tcPr>
          <w:p>
            <w:pPr>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rPr>
                <w:rFonts w:eastAsia="Calibri"/>
                <w:color w:val="000000"/>
                <w:sz w:val="26"/>
                <w:szCs w:val="26"/>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3</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Unit 1: Language Focus </w:t>
            </w:r>
          </w:p>
          <w:p>
            <w:pPr>
              <w:jc w:val="left"/>
              <w:rPr>
                <w:rFonts w:eastAsia="Calibri"/>
                <w:color w:val="000000"/>
                <w:sz w:val="26"/>
                <w:szCs w:val="26"/>
                <w:lang w:val="vi-VN"/>
              </w:rPr>
            </w:pPr>
            <w:r>
              <w:rPr>
                <w:rFonts w:ascii="Times New Roman" w:hAnsi="Times New Roman" w:eastAsia="Times New Roman" w:cs="Times New Roman"/>
                <w:sz w:val="26"/>
                <w:szCs w:val="26"/>
              </w:rPr>
              <w:t>Topic: Wish</w:t>
            </w:r>
          </w:p>
        </w:tc>
        <w:tc>
          <w:tcPr>
            <w:tcW w:w="889" w:type="dxa"/>
          </w:tcPr>
          <w:p>
            <w:pPr>
              <w:jc w:val="center"/>
              <w:rPr>
                <w:rFonts w:eastAsia="Calibri"/>
                <w:color w:val="000000"/>
                <w:sz w:val="26"/>
                <w:szCs w:val="26"/>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ind w:right="45"/>
              <w:jc w:val="center"/>
              <w:rPr>
                <w:sz w:val="26"/>
                <w:szCs w:val="26"/>
                <w:lang w:val="vi-VN"/>
              </w:rPr>
            </w:pPr>
            <w:r>
              <w:rPr>
                <w:sz w:val="26"/>
                <w:szCs w:val="26"/>
              </w:rPr>
              <w:t>Tuần 3</w:t>
            </w:r>
          </w:p>
          <w:p>
            <w:pPr>
              <w:jc w:val="center"/>
              <w:rPr>
                <w:rFonts w:eastAsia="Calibri"/>
                <w:color w:val="000000"/>
                <w:sz w:val="26"/>
                <w:szCs w:val="26"/>
              </w:rPr>
            </w:pPr>
            <w:r>
              <w:rPr>
                <w:sz w:val="26"/>
                <w:szCs w:val="26"/>
                <w:lang w:val="vi-VN"/>
              </w:rPr>
              <w:t>20/9/2021 – 25/9/2021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4</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b/>
                <w:sz w:val="26"/>
                <w:szCs w:val="26"/>
              </w:rPr>
            </w:pPr>
            <w:r>
              <w:rPr>
                <w:rFonts w:ascii="Times New Roman" w:hAnsi="Times New Roman" w:eastAsia="Times New Roman" w:cs="Times New Roman"/>
                <w:b/>
                <w:sz w:val="26"/>
                <w:szCs w:val="26"/>
              </w:rPr>
              <w:t>Unit 2</w:t>
            </w:r>
            <w:r>
              <w:rPr>
                <w:rFonts w:ascii="Times New Roman" w:hAnsi="Times New Roman" w:eastAsia="Times New Roman" w:cs="Times New Roman"/>
                <w:sz w:val="26"/>
                <w:szCs w:val="26"/>
              </w:rPr>
              <w:t>: Clothing - Listen and read.</w:t>
            </w:r>
          </w:p>
          <w:p>
            <w:pPr>
              <w:jc w:val="left"/>
              <w:rPr>
                <w:rFonts w:eastAsia="Calibri"/>
                <w:color w:val="000000"/>
                <w:sz w:val="26"/>
                <w:szCs w:val="26"/>
                <w:lang w:val="vi-VN"/>
              </w:rPr>
            </w:pPr>
            <w:r>
              <w:rPr>
                <w:rFonts w:ascii="Times New Roman" w:hAnsi="Times New Roman" w:eastAsia="Times New Roman" w:cs="Times New Roman"/>
                <w:sz w:val="26"/>
                <w:szCs w:val="26"/>
              </w:rPr>
              <w:t>Unit 2: Listen</w:t>
            </w:r>
          </w:p>
        </w:tc>
        <w:tc>
          <w:tcPr>
            <w:tcW w:w="889" w:type="dxa"/>
          </w:tcPr>
          <w:p>
            <w:pPr>
              <w:jc w:val="center"/>
              <w:rPr>
                <w:rFonts w:eastAsia="Calibri"/>
                <w:color w:val="000000"/>
                <w:sz w:val="26"/>
                <w:szCs w:val="26"/>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4</w:t>
            </w:r>
          </w:p>
          <w:p>
            <w:pPr>
              <w:rPr>
                <w:sz w:val="26"/>
                <w:szCs w:val="26"/>
                <w:lang w:val="vi-VN"/>
              </w:rPr>
            </w:pPr>
            <w:r>
              <w:rPr>
                <w:sz w:val="26"/>
                <w:szCs w:val="26"/>
                <w:lang w:val="vi-VN"/>
              </w:rPr>
              <w:t>27/9/2021 – 2/10/2021</w:t>
            </w:r>
          </w:p>
          <w:p>
            <w:pPr>
              <w:jc w:val="center"/>
              <w:rPr>
                <w:rFonts w:eastAsia="Calibri"/>
                <w:color w:val="000000"/>
                <w:sz w:val="26"/>
                <w:szCs w:val="26"/>
                <w:lang w:val="vi-VN"/>
              </w:rPr>
            </w:pPr>
          </w:p>
        </w:tc>
        <w:tc>
          <w:tcPr>
            <w:tcW w:w="1380"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rFonts w:hint="default" w:eastAsia="Calibri"/>
                <w:color w:val="000000"/>
                <w:sz w:val="26"/>
                <w:szCs w:val="26"/>
                <w:lang w:val="en-US"/>
              </w:rPr>
            </w:pPr>
            <w:r>
              <w:rPr>
                <w:rFonts w:eastAsia="Calibri"/>
                <w:sz w:val="26"/>
                <w:szCs w:val="26"/>
              </w:rPr>
              <w:t>- HS tự thực hiện: SPEAK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5</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2: Read</w:t>
            </w:r>
          </w:p>
          <w:p>
            <w:pPr>
              <w:jc w:val="left"/>
              <w:rPr>
                <w:rFonts w:eastAsia="Calibri"/>
                <w:color w:val="000000"/>
                <w:sz w:val="26"/>
                <w:szCs w:val="26"/>
                <w:lang w:val="vi-VN"/>
              </w:rPr>
            </w:pPr>
            <w:r>
              <w:rPr>
                <w:rFonts w:ascii="Times New Roman" w:hAnsi="Times New Roman" w:eastAsia="Times New Roman" w:cs="Times New Roman"/>
                <w:sz w:val="26"/>
                <w:szCs w:val="26"/>
              </w:rPr>
              <w:t>Unit 2: Language focus</w:t>
            </w:r>
          </w:p>
        </w:tc>
        <w:tc>
          <w:tcPr>
            <w:tcW w:w="889" w:type="dxa"/>
          </w:tcPr>
          <w:p>
            <w:pPr>
              <w:jc w:val="center"/>
              <w:rPr>
                <w:rFonts w:eastAsia="Calibri"/>
                <w:color w:val="000000"/>
                <w:sz w:val="26"/>
                <w:szCs w:val="26"/>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5</w:t>
            </w:r>
          </w:p>
          <w:p>
            <w:pPr>
              <w:jc w:val="center"/>
              <w:rPr>
                <w:rFonts w:eastAsia="Calibri"/>
                <w:color w:val="000000"/>
                <w:sz w:val="26"/>
                <w:szCs w:val="26"/>
                <w:lang w:val="vi-VN"/>
              </w:rPr>
            </w:pPr>
            <w:r>
              <w:rPr>
                <w:sz w:val="26"/>
                <w:szCs w:val="26"/>
                <w:lang w:val="vi-VN"/>
              </w:rPr>
              <w:t>04/10/2021 – 9/10/2021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eastAsia="Courier New"/>
                <w:color w:val="000000"/>
                <w:sz w:val="26"/>
                <w:szCs w:val="26"/>
              </w:rPr>
            </w:pPr>
            <w:r>
              <w:rPr>
                <w:rFonts w:eastAsia="Courier New"/>
                <w:color w:val="000000"/>
                <w:sz w:val="26"/>
                <w:szCs w:val="26"/>
                <w:rtl w:val="0"/>
              </w:rPr>
              <w:t xml:space="preserve">Phần mềm zoom và trang </w:t>
            </w:r>
            <w:r>
              <w:rPr>
                <w:sz w:val="26"/>
                <w:szCs w:val="26"/>
              </w:rPr>
              <w:fldChar w:fldCharType="begin"/>
            </w:r>
            <w:r>
              <w:rPr>
                <w:sz w:val="26"/>
                <w:szCs w:val="26"/>
              </w:rPr>
              <w:instrText xml:space="preserve"> HYPERLINK "https://lophoc.hcm.edu.vn" \h </w:instrText>
            </w:r>
            <w:r>
              <w:rPr>
                <w:sz w:val="26"/>
                <w:szCs w:val="26"/>
              </w:rPr>
              <w:fldChar w:fldCharType="separate"/>
            </w:r>
            <w:r>
              <w:rPr>
                <w:rFonts w:eastAsia="Courier New"/>
                <w:color w:val="0563C1"/>
                <w:sz w:val="26"/>
                <w:szCs w:val="26"/>
                <w:u w:val="single"/>
                <w:rtl w:val="0"/>
              </w:rPr>
              <w:t>https://lophoc.hcm.edu.vn</w:t>
            </w:r>
            <w:r>
              <w:rPr>
                <w:rFonts w:eastAsia="Courier New"/>
                <w:color w:val="0563C1"/>
                <w:sz w:val="26"/>
                <w:szCs w:val="26"/>
                <w:u w:val="single"/>
                <w:rtl w:val="0"/>
              </w:rPr>
              <w:fldChar w:fldCharType="end"/>
            </w:r>
          </w:p>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sz w:val="26"/>
                <w:szCs w:val="26"/>
                <w:rtl w:val="0"/>
              </w:rPr>
              <w:t>Trắc nghiệm trực tuyến và câu trả lời ngắn trên Google form.</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rFonts w:eastAsia="Calibri"/>
                <w:sz w:val="26"/>
                <w:szCs w:val="26"/>
              </w:rPr>
            </w:pPr>
            <w:r>
              <w:rPr>
                <w:rFonts w:eastAsia="Calibri"/>
                <w:sz w:val="26"/>
                <w:szCs w:val="26"/>
              </w:rPr>
              <w:t>- HS tự học: WRITE</w:t>
            </w:r>
          </w:p>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6</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sz w:val="26"/>
                <w:szCs w:val="26"/>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Passive voice</w:t>
            </w:r>
          </w:p>
          <w:p>
            <w:pPr>
              <w:jc w:val="left"/>
              <w:rPr>
                <w:rFonts w:eastAsia="Calibri"/>
                <w:color w:val="000000"/>
                <w:sz w:val="26"/>
                <w:szCs w:val="26"/>
              </w:rPr>
            </w:pPr>
            <w:r>
              <w:rPr>
                <w:rFonts w:ascii="Times New Roman" w:hAnsi="Times New Roman" w:eastAsia="Times New Roman" w:cs="Times New Roman"/>
                <w:b/>
                <w:sz w:val="26"/>
                <w:szCs w:val="26"/>
              </w:rPr>
              <w:t xml:space="preserve">Unit 3 </w:t>
            </w:r>
            <w:r>
              <w:rPr>
                <w:rFonts w:ascii="Times New Roman" w:hAnsi="Times New Roman" w:eastAsia="Times New Roman" w:cs="Times New Roman"/>
                <w:sz w:val="26"/>
                <w:szCs w:val="26"/>
              </w:rPr>
              <w:t xml:space="preserve">A trip to the countryside </w:t>
            </w:r>
            <w:r>
              <w:rPr>
                <w:rFonts w:ascii="Times New Roman" w:hAnsi="Times New Roman" w:eastAsia="Times New Roman" w:cs="Times New Roman"/>
                <w:b/>
                <w:sz w:val="26"/>
                <w:szCs w:val="26"/>
              </w:rPr>
              <w:t xml:space="preserve">- </w:t>
            </w:r>
            <w:r>
              <w:rPr>
                <w:rFonts w:ascii="Times New Roman" w:hAnsi="Times New Roman" w:eastAsia="Times New Roman" w:cs="Times New Roman"/>
                <w:sz w:val="26"/>
                <w:szCs w:val="26"/>
              </w:rPr>
              <w:t>Listen and read.</w:t>
            </w:r>
          </w:p>
        </w:tc>
        <w:tc>
          <w:tcPr>
            <w:tcW w:w="889" w:type="dxa"/>
          </w:tcPr>
          <w:p>
            <w:pPr>
              <w:jc w:val="center"/>
              <w:rPr>
                <w:rFonts w:eastAsia="Calibri"/>
                <w:color w:val="000000"/>
                <w:sz w:val="26"/>
                <w:szCs w:val="26"/>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6</w:t>
            </w:r>
          </w:p>
          <w:p>
            <w:pPr>
              <w:jc w:val="center"/>
              <w:rPr>
                <w:rFonts w:eastAsia="Calibri"/>
                <w:color w:val="000000"/>
                <w:sz w:val="26"/>
                <w:szCs w:val="26"/>
              </w:rPr>
            </w:pPr>
            <w:r>
              <w:rPr>
                <w:sz w:val="26"/>
                <w:szCs w:val="26"/>
                <w:lang w:val="vi-VN"/>
              </w:rPr>
              <w:t>11/10/2021– 16/10/2021</w:t>
            </w:r>
          </w:p>
        </w:tc>
        <w:tc>
          <w:tcPr>
            <w:tcW w:w="1380" w:type="dxa"/>
            <w:tcBorders>
              <w:top w:val="single" w:color="auto" w:sz="4" w:space="0"/>
              <w:left w:val="single" w:color="auto" w:sz="4" w:space="0"/>
              <w:bottom w:val="single" w:color="auto" w:sz="4" w:space="0"/>
              <w:right w:val="single" w:color="auto" w:sz="4" w:space="0"/>
            </w:tcBorders>
          </w:tcPr>
          <w:p>
            <w:pPr>
              <w:outlineLvl w:val="0"/>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outlineLvl w:val="0"/>
              <w:rPr>
                <w:rFonts w:eastAsia="Calibri"/>
                <w:color w:val="000000"/>
                <w:sz w:val="26"/>
                <w:szCs w:val="26"/>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rFonts w:hint="default" w:eastAsia="Calibri"/>
                <w:color w:val="000000"/>
                <w:sz w:val="26"/>
                <w:szCs w:val="26"/>
                <w:lang w:val="en-US"/>
              </w:rPr>
            </w:pPr>
            <w:r>
              <w:rPr>
                <w:rFonts w:eastAsia="Calibri"/>
                <w:sz w:val="26"/>
                <w:szCs w:val="26"/>
              </w:rPr>
              <w:t>- HS tự thực hiện: GETTING STARTED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7</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3: Speak A + Read</w:t>
            </w:r>
          </w:p>
          <w:p>
            <w:pPr>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3: Write</w:t>
            </w:r>
          </w:p>
          <w:p>
            <w:pPr>
              <w:spacing w:before="0" w:after="0"/>
              <w:jc w:val="left"/>
              <w:rPr>
                <w:rFonts w:hint="default" w:ascii="Times New Roman" w:hAnsi="Times New Roman" w:eastAsia="Calibri" w:cs="Times New Roman"/>
                <w:color w:val="000000"/>
                <w:sz w:val="26"/>
                <w:szCs w:val="26"/>
                <w:lang w:val="en-US" w:eastAsia="en-US" w:bidi="ar-SA"/>
              </w:rPr>
            </w:pPr>
          </w:p>
        </w:tc>
        <w:tc>
          <w:tcPr>
            <w:tcW w:w="889" w:type="dxa"/>
            <w:vAlign w:val="top"/>
          </w:tcPr>
          <w:p>
            <w:pPr>
              <w:jc w:val="center"/>
              <w:rPr>
                <w:rFonts w:ascii="Times New Roman" w:hAnsi="Times New Roman" w:eastAsia="Calibri" w:cs="Times New Roman"/>
                <w:color w:val="000000"/>
                <w:sz w:val="26"/>
                <w:szCs w:val="26"/>
                <w:lang w:val="en-US" w:eastAsia="en-US" w:bidi="ar-SA"/>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7</w:t>
            </w:r>
          </w:p>
          <w:p>
            <w:pPr>
              <w:jc w:val="center"/>
              <w:rPr>
                <w:rFonts w:ascii="Times New Roman" w:hAnsi="Times New Roman" w:eastAsia="Calibri" w:cs="Times New Roman"/>
                <w:color w:val="000000"/>
                <w:sz w:val="26"/>
                <w:szCs w:val="26"/>
                <w:lang w:val="vi-VN" w:eastAsia="en-US" w:bidi="ar-SA"/>
              </w:rPr>
            </w:pPr>
            <w:r>
              <w:rPr>
                <w:sz w:val="26"/>
                <w:szCs w:val="26"/>
                <w:lang w:val="vi-VN"/>
              </w:rPr>
              <w:t>18/10/2021-23/10/2021</w:t>
            </w:r>
          </w:p>
        </w:tc>
        <w:tc>
          <w:tcPr>
            <w:tcW w:w="1380"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rFonts w:eastAsia="Calibri"/>
                <w:sz w:val="26"/>
                <w:szCs w:val="26"/>
                <w:lang w:val="vi-VN"/>
              </w:rPr>
            </w:pPr>
            <w:r>
              <w:rPr>
                <w:rFonts w:eastAsia="Calibri"/>
                <w:sz w:val="26"/>
                <w:szCs w:val="26"/>
                <w:lang w:val="vi-VN"/>
              </w:rPr>
              <w:t>- HS tự thực hiện: SPEAK B</w:t>
            </w:r>
          </w:p>
          <w:p>
            <w:pPr>
              <w:jc w:val="both"/>
              <w:rPr>
                <w:rFonts w:hint="default" w:eastAsia="Calibri"/>
                <w:color w:val="000000"/>
                <w:sz w:val="26"/>
                <w:szCs w:val="26"/>
                <w:lang w:val="en-US"/>
              </w:rPr>
            </w:pPr>
            <w:r>
              <w:rPr>
                <w:rFonts w:eastAsia="Calibri"/>
                <w:sz w:val="26"/>
                <w:szCs w:val="26"/>
                <w:lang w:val="vi-VN"/>
              </w:rPr>
              <w:t>- HS tự học: LISTE</w:t>
            </w:r>
            <w:r>
              <w:rPr>
                <w:rFonts w:eastAsia="Calibri"/>
                <w:sz w:val="26"/>
                <w:szCs w:val="26"/>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8</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3: Language focus</w:t>
            </w:r>
          </w:p>
          <w:p>
            <w:pPr>
              <w:spacing w:before="0" w:after="0"/>
              <w:jc w:val="left"/>
              <w:rPr>
                <w:rFonts w:eastAsia="Calibri"/>
                <w:color w:val="000000"/>
                <w:sz w:val="26"/>
                <w:szCs w:val="26"/>
                <w:lang w:val="vi-VN"/>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If type 1</w:t>
            </w:r>
          </w:p>
        </w:tc>
        <w:tc>
          <w:tcPr>
            <w:tcW w:w="889" w:type="dxa"/>
            <w:vAlign w:val="top"/>
          </w:tcPr>
          <w:p>
            <w:pPr>
              <w:jc w:val="center"/>
              <w:rPr>
                <w:rFonts w:eastAsia="Calibri"/>
                <w:color w:val="000000"/>
                <w:sz w:val="26"/>
                <w:szCs w:val="26"/>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8</w:t>
            </w:r>
          </w:p>
          <w:p>
            <w:pPr>
              <w:jc w:val="center"/>
              <w:rPr>
                <w:rFonts w:eastAsia="Calibri"/>
                <w:color w:val="000000"/>
                <w:sz w:val="26"/>
                <w:szCs w:val="26"/>
                <w:lang w:val="vi-VN"/>
              </w:rPr>
            </w:pPr>
            <w:r>
              <w:rPr>
                <w:sz w:val="26"/>
                <w:szCs w:val="26"/>
                <w:lang w:val="vi-VN"/>
              </w:rPr>
              <w:t>25/10/202 – 30/10/2021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9</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MIDTERM TEST</w:t>
            </w:r>
          </w:p>
          <w:p>
            <w:pPr>
              <w:spacing w:before="0" w:after="0"/>
              <w:jc w:val="left"/>
              <w:rPr>
                <w:rFonts w:hint="default" w:eastAsia="Calibri"/>
                <w:color w:val="000000"/>
                <w:sz w:val="26"/>
                <w:szCs w:val="26"/>
                <w:lang w:val="en-US"/>
              </w:rPr>
            </w:pPr>
            <w:r>
              <w:rPr>
                <w:rFonts w:ascii="Times New Roman" w:hAnsi="Times New Roman" w:eastAsia="Times New Roman" w:cs="Times New Roman"/>
                <w:sz w:val="26"/>
                <w:szCs w:val="26"/>
              </w:rPr>
              <w:t>Correct</w:t>
            </w:r>
          </w:p>
        </w:tc>
        <w:tc>
          <w:tcPr>
            <w:tcW w:w="889" w:type="dxa"/>
          </w:tcPr>
          <w:p>
            <w:pPr>
              <w:jc w:val="center"/>
              <w:rPr>
                <w:rFonts w:hint="default" w:eastAsia="Calibri"/>
                <w:color w:val="000000"/>
                <w:sz w:val="26"/>
                <w:szCs w:val="26"/>
                <w:lang w:val="en-US"/>
              </w:rPr>
            </w:pPr>
            <w:r>
              <w:rPr>
                <w:rFonts w:hint="default" w:eastAsia="Calibri"/>
                <w:color w:val="000000"/>
                <w:sz w:val="26"/>
                <w:szCs w:val="26"/>
                <w:lang w:val="en-US"/>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9</w:t>
            </w:r>
          </w:p>
          <w:p>
            <w:pPr>
              <w:jc w:val="center"/>
              <w:rPr>
                <w:rFonts w:eastAsia="Calibri"/>
                <w:color w:val="000000"/>
                <w:sz w:val="26"/>
                <w:szCs w:val="26"/>
                <w:lang w:val="vi-VN"/>
              </w:rPr>
            </w:pPr>
            <w:r>
              <w:rPr>
                <w:sz w:val="26"/>
                <w:szCs w:val="26"/>
                <w:lang w:val="vi-VN"/>
              </w:rPr>
              <w:t>01/11/2021– 06/11/2021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10</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b/>
                <w:sz w:val="26"/>
                <w:szCs w:val="26"/>
              </w:rPr>
              <w:t>Unit 4</w:t>
            </w:r>
            <w:r>
              <w:rPr>
                <w:rFonts w:ascii="Times New Roman" w:hAnsi="Times New Roman" w:eastAsia="Times New Roman" w:cs="Times New Roman"/>
                <w:sz w:val="26"/>
                <w:szCs w:val="26"/>
              </w:rPr>
              <w:t xml:space="preserve">: Learning a foreign language - Listen and read </w:t>
            </w:r>
          </w:p>
          <w:p>
            <w:pPr>
              <w:spacing w:before="0" w:after="0"/>
              <w:jc w:val="left"/>
              <w:rPr>
                <w:rFonts w:eastAsia="Calibri"/>
                <w:color w:val="000000"/>
                <w:sz w:val="26"/>
                <w:szCs w:val="26"/>
                <w:lang w:val="vi-VN"/>
              </w:rPr>
            </w:pPr>
            <w:r>
              <w:rPr>
                <w:rFonts w:ascii="Times New Roman" w:hAnsi="Times New Roman" w:eastAsia="Times New Roman" w:cs="Times New Roman"/>
                <w:sz w:val="26"/>
                <w:szCs w:val="26"/>
              </w:rPr>
              <w:t>Unit 4: Listen</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10</w:t>
            </w:r>
          </w:p>
          <w:p>
            <w:pPr>
              <w:jc w:val="center"/>
              <w:rPr>
                <w:rFonts w:eastAsia="Calibri"/>
                <w:color w:val="000000"/>
                <w:sz w:val="26"/>
                <w:szCs w:val="26"/>
                <w:lang w:val="vi-VN"/>
              </w:rPr>
            </w:pPr>
            <w:r>
              <w:rPr>
                <w:sz w:val="26"/>
                <w:szCs w:val="26"/>
                <w:lang w:val="vi-VN"/>
              </w:rPr>
              <w:t>08/11/2021– 13/11/2021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thực hiện: </w:t>
            </w:r>
            <w:r>
              <w:rPr>
                <w:rFonts w:eastAsia="Times New Roman"/>
                <w:sz w:val="26"/>
                <w:szCs w:val="26"/>
              </w:rPr>
              <w:t xml:space="preserve">SPEAK </w:t>
            </w:r>
          </w:p>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11</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4: Write</w:t>
            </w:r>
          </w:p>
          <w:p>
            <w:pPr>
              <w:jc w:val="left"/>
              <w:rPr>
                <w:rFonts w:eastAsia="Calibri"/>
                <w:color w:val="000000"/>
                <w:sz w:val="26"/>
                <w:szCs w:val="26"/>
                <w:lang w:val="vi-VN"/>
              </w:rPr>
            </w:pPr>
            <w:r>
              <w:rPr>
                <w:rFonts w:ascii="Times New Roman" w:hAnsi="Times New Roman" w:eastAsia="Times New Roman" w:cs="Times New Roman"/>
                <w:sz w:val="26"/>
                <w:szCs w:val="26"/>
              </w:rPr>
              <w:t>Unit 4: Language focus</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pStyle w:val="6"/>
              <w:jc w:val="center"/>
              <w:rPr>
                <w:b/>
                <w:sz w:val="26"/>
                <w:szCs w:val="26"/>
                <w:lang w:val="vi-VN"/>
              </w:rPr>
            </w:pPr>
            <w:r>
              <w:rPr>
                <w:sz w:val="26"/>
                <w:szCs w:val="26"/>
              </w:rPr>
              <w:t>Tuần 11</w:t>
            </w:r>
          </w:p>
          <w:p>
            <w:pPr>
              <w:jc w:val="center"/>
              <w:rPr>
                <w:rFonts w:eastAsia="Calibri"/>
                <w:color w:val="000000"/>
                <w:sz w:val="26"/>
                <w:szCs w:val="26"/>
                <w:lang w:val="vi-VN"/>
              </w:rPr>
            </w:pPr>
            <w:r>
              <w:rPr>
                <w:sz w:val="26"/>
                <w:szCs w:val="26"/>
                <w:lang w:val="vi-VN"/>
              </w:rPr>
              <w:t>15/11/202 – 20/11/2021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học: </w:t>
            </w:r>
            <w:r>
              <w:rPr>
                <w:rFonts w:eastAsia="Times New Roman"/>
                <w:sz w:val="26"/>
                <w:szCs w:val="26"/>
              </w:rPr>
              <w:t xml:space="preserve">READ </w:t>
            </w:r>
          </w:p>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12</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sz w:val="26"/>
                <w:szCs w:val="26"/>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Reported speech</w:t>
            </w:r>
          </w:p>
          <w:p>
            <w:pPr>
              <w:jc w:val="left"/>
              <w:rPr>
                <w:rFonts w:eastAsia="Calibri"/>
                <w:color w:val="000000"/>
                <w:sz w:val="26"/>
                <w:szCs w:val="26"/>
              </w:rPr>
            </w:pPr>
            <w:r>
              <w:rPr>
                <w:rFonts w:ascii="Times New Roman" w:hAnsi="Times New Roman" w:eastAsia="Times New Roman" w:cs="Times New Roman"/>
                <w:b/>
                <w:sz w:val="26"/>
                <w:szCs w:val="26"/>
              </w:rPr>
              <w:t>Unit 5:</w:t>
            </w:r>
            <w:r>
              <w:rPr>
                <w:rFonts w:ascii="Times New Roman" w:hAnsi="Times New Roman" w:eastAsia="Times New Roman" w:cs="Times New Roman"/>
                <w:sz w:val="26"/>
                <w:szCs w:val="26"/>
              </w:rPr>
              <w:t xml:space="preserve"> The media -Listen and read</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12</w:t>
            </w:r>
          </w:p>
          <w:p>
            <w:pPr>
              <w:jc w:val="center"/>
              <w:rPr>
                <w:rFonts w:eastAsia="Calibri"/>
                <w:color w:val="000000"/>
                <w:sz w:val="26"/>
                <w:szCs w:val="26"/>
                <w:lang w:val="vi-VN"/>
              </w:rPr>
            </w:pPr>
            <w:r>
              <w:rPr>
                <w:sz w:val="26"/>
                <w:szCs w:val="26"/>
                <w:lang w:val="vi-VN"/>
              </w:rPr>
              <w:t>22/11/2021– 27/11/2021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eastAsia="Courier New"/>
                <w:color w:val="000000"/>
                <w:sz w:val="26"/>
                <w:szCs w:val="26"/>
              </w:rPr>
            </w:pPr>
            <w:r>
              <w:rPr>
                <w:rFonts w:eastAsia="Courier New"/>
                <w:color w:val="000000"/>
                <w:sz w:val="26"/>
                <w:szCs w:val="26"/>
                <w:rtl w:val="0"/>
              </w:rPr>
              <w:t xml:space="preserve">Phần mềm zoom và trang </w:t>
            </w:r>
            <w:r>
              <w:rPr>
                <w:sz w:val="26"/>
                <w:szCs w:val="26"/>
              </w:rPr>
              <w:fldChar w:fldCharType="begin"/>
            </w:r>
            <w:r>
              <w:rPr>
                <w:sz w:val="26"/>
                <w:szCs w:val="26"/>
              </w:rPr>
              <w:instrText xml:space="preserve"> HYPERLINK "https://lophoc.hcm.edu.vn" \h </w:instrText>
            </w:r>
            <w:r>
              <w:rPr>
                <w:sz w:val="26"/>
                <w:szCs w:val="26"/>
              </w:rPr>
              <w:fldChar w:fldCharType="separate"/>
            </w:r>
            <w:r>
              <w:rPr>
                <w:rFonts w:eastAsia="Courier New"/>
                <w:color w:val="0563C1"/>
                <w:sz w:val="26"/>
                <w:szCs w:val="26"/>
                <w:u w:val="single"/>
                <w:rtl w:val="0"/>
              </w:rPr>
              <w:t>https://lophoc.hcm.edu.vn</w:t>
            </w:r>
            <w:r>
              <w:rPr>
                <w:rFonts w:eastAsia="Courier New"/>
                <w:color w:val="0563C1"/>
                <w:sz w:val="26"/>
                <w:szCs w:val="26"/>
                <w:u w:val="single"/>
                <w:rtl w:val="0"/>
              </w:rPr>
              <w:fldChar w:fldCharType="end"/>
            </w:r>
          </w:p>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sz w:val="26"/>
                <w:szCs w:val="26"/>
                <w:rtl w:val="0"/>
              </w:rPr>
              <w:t>Trắc nghiệm trực tuyến và câu trả lời ngắn trên Google form.</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rFonts w:hint="default" w:eastAsia="Calibri"/>
                <w:color w:val="000000"/>
                <w:sz w:val="26"/>
                <w:szCs w:val="26"/>
                <w:lang w:val="en-US"/>
              </w:rPr>
            </w:pPr>
            <w:r>
              <w:rPr>
                <w:color w:val="auto"/>
                <w:sz w:val="26"/>
                <w:szCs w:val="26"/>
              </w:rPr>
              <w:t xml:space="preserve">- HS tự thực hiện: </w:t>
            </w:r>
            <w:r>
              <w:rPr>
                <w:rFonts w:eastAsia="Times New Roman"/>
                <w:sz w:val="26"/>
                <w:szCs w:val="26"/>
              </w:rPr>
              <w:t>GETTING STARTED, SPEAK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13</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5: Listen</w:t>
            </w:r>
          </w:p>
          <w:p>
            <w:pPr>
              <w:spacing w:before="0" w:after="0"/>
              <w:jc w:val="left"/>
              <w:rPr>
                <w:rFonts w:eastAsia="Calibri"/>
                <w:color w:val="000000"/>
                <w:sz w:val="26"/>
                <w:szCs w:val="26"/>
                <w:lang w:val="vi-VN"/>
              </w:rPr>
            </w:pPr>
            <w:r>
              <w:rPr>
                <w:rFonts w:ascii="Times New Roman" w:hAnsi="Times New Roman" w:eastAsia="Times New Roman" w:cs="Times New Roman"/>
                <w:sz w:val="26"/>
                <w:szCs w:val="26"/>
              </w:rPr>
              <w:t>Unit 5:</w:t>
            </w:r>
            <w:r>
              <w:rPr>
                <w:rFonts w:ascii="Times New Roman" w:hAnsi="Times New Roman" w:eastAsia="Times New Roman" w:cs="Times New Roman"/>
                <w:b/>
                <w:sz w:val="26"/>
                <w:szCs w:val="26"/>
              </w:rPr>
              <w:t xml:space="preserve"> </w:t>
            </w:r>
            <w:r>
              <w:rPr>
                <w:rFonts w:ascii="Times New Roman" w:hAnsi="Times New Roman" w:eastAsia="Times New Roman" w:cs="Times New Roman"/>
                <w:sz w:val="26"/>
                <w:szCs w:val="26"/>
              </w:rPr>
              <w:t xml:space="preserve">Read </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13</w:t>
            </w:r>
          </w:p>
          <w:p>
            <w:pPr>
              <w:jc w:val="center"/>
              <w:rPr>
                <w:rFonts w:eastAsia="Calibri"/>
                <w:color w:val="000000"/>
                <w:sz w:val="26"/>
                <w:szCs w:val="26"/>
                <w:lang w:val="vi-VN"/>
              </w:rPr>
            </w:pPr>
            <w:r>
              <w:rPr>
                <w:sz w:val="26"/>
                <w:szCs w:val="26"/>
                <w:lang w:val="vi-VN"/>
              </w:rPr>
              <w:t>29/11/202 – 04/12/2021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học: </w:t>
            </w:r>
            <w:r>
              <w:rPr>
                <w:rFonts w:eastAsia="Times New Roman"/>
                <w:sz w:val="26"/>
                <w:szCs w:val="26"/>
              </w:rPr>
              <w:t>WRITE</w:t>
            </w:r>
          </w:p>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14</w:t>
            </w:r>
          </w:p>
        </w:tc>
        <w:tc>
          <w:tcPr>
            <w:tcW w:w="2586" w:type="dxa"/>
            <w:tcBorders>
              <w:top w:val="single" w:color="auto" w:sz="4" w:space="0"/>
              <w:left w:val="single" w:color="auto" w:sz="4" w:space="0"/>
              <w:bottom w:val="single" w:color="auto" w:sz="4" w:space="0"/>
              <w:right w:val="single" w:color="auto" w:sz="4" w:space="0"/>
            </w:tcBorders>
            <w:vAlign w:val="top"/>
          </w:tcPr>
          <w:p>
            <w:pPr>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5: Language focus</w:t>
            </w:r>
          </w:p>
          <w:p>
            <w:pPr>
              <w:spacing w:before="0" w:after="0"/>
              <w:jc w:val="left"/>
              <w:rPr>
                <w:rFonts w:ascii="Times New Roman" w:hAnsi="Times New Roman" w:eastAsia="Calibri" w:cs="Times New Roman"/>
                <w:color w:val="000000"/>
                <w:sz w:val="26"/>
                <w:szCs w:val="26"/>
                <w:lang w:val="en-US" w:eastAsia="en-US" w:bidi="ar-SA"/>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Pronunciation  </w:t>
            </w:r>
          </w:p>
        </w:tc>
        <w:tc>
          <w:tcPr>
            <w:tcW w:w="889" w:type="dxa"/>
            <w:vAlign w:val="top"/>
          </w:tcPr>
          <w:p>
            <w:pPr>
              <w:jc w:val="center"/>
              <w:rPr>
                <w:rFonts w:ascii="Times New Roman" w:hAnsi="Times New Roman" w:eastAsia="Calibri" w:cs="Times New Roman"/>
                <w:color w:val="000000"/>
                <w:sz w:val="26"/>
                <w:szCs w:val="26"/>
                <w:lang w:val="vi-VN" w:eastAsia="en-US" w:bidi="ar-SA"/>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14</w:t>
            </w:r>
          </w:p>
          <w:p>
            <w:pPr>
              <w:jc w:val="center"/>
              <w:rPr>
                <w:rFonts w:ascii="Times New Roman" w:hAnsi="Times New Roman" w:eastAsia="Calibri" w:cs="Times New Roman"/>
                <w:color w:val="000000"/>
                <w:sz w:val="26"/>
                <w:szCs w:val="26"/>
                <w:lang w:val="vi-VN" w:eastAsia="en-US" w:bidi="ar-SA"/>
              </w:rPr>
            </w:pPr>
            <w:r>
              <w:rPr>
                <w:sz w:val="26"/>
                <w:szCs w:val="26"/>
                <w:lang w:val="vi-VN"/>
              </w:rPr>
              <w:t>06/12/2021– 11/12/2021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FF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15</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 HƯỚNG DẪN THỰC HIỆN CHỦ ĐỀ “MEDIA”</w:t>
            </w:r>
          </w:p>
          <w:p>
            <w:pPr>
              <w:spacing w:before="0" w:after="0"/>
              <w:jc w:val="left"/>
              <w:rPr>
                <w:rFonts w:eastAsia="Calibri"/>
                <w:color w:val="000000"/>
                <w:sz w:val="26"/>
                <w:szCs w:val="26"/>
              </w:rPr>
            </w:pPr>
            <w:r>
              <w:rPr>
                <w:rFonts w:ascii="Times New Roman" w:hAnsi="Times New Roman" w:eastAsia="Times New Roman" w:cs="Times New Roman"/>
                <w:sz w:val="26"/>
                <w:szCs w:val="26"/>
              </w:rPr>
              <w:t>-THỰC HIỆN CHỦ ĐỀ “MEDIA”</w:t>
            </w:r>
          </w:p>
        </w:tc>
        <w:tc>
          <w:tcPr>
            <w:tcW w:w="889" w:type="dxa"/>
            <w:vAlign w:val="top"/>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15</w:t>
            </w:r>
          </w:p>
          <w:p>
            <w:pPr>
              <w:jc w:val="center"/>
              <w:rPr>
                <w:rFonts w:eastAsia="Calibri"/>
                <w:color w:val="000000"/>
                <w:sz w:val="26"/>
                <w:szCs w:val="26"/>
                <w:lang w:val="vi-VN"/>
              </w:rPr>
            </w:pPr>
            <w:r>
              <w:rPr>
                <w:sz w:val="26"/>
                <w:szCs w:val="26"/>
                <w:lang w:val="vi-VN"/>
              </w:rPr>
              <w:t>13/12/2021– 18/12/2021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sz w:val="26"/>
                <w:szCs w:val="26"/>
              </w:rPr>
            </w:pPr>
            <w:r>
              <w:rPr>
                <w:sz w:val="26"/>
                <w:szCs w:val="26"/>
                <w:rtl w:val="0"/>
              </w:rPr>
              <w:t xml:space="preserve">- </w:t>
            </w:r>
            <w:r>
              <w:rPr>
                <w:rFonts w:hint="default"/>
                <w:sz w:val="26"/>
                <w:szCs w:val="26"/>
                <w:rtl w:val="0"/>
                <w:lang w:val="en-US"/>
              </w:rPr>
              <w:t>Q</w:t>
            </w:r>
            <w:r>
              <w:rPr>
                <w:sz w:val="26"/>
                <w:szCs w:val="26"/>
                <w:rtl w:val="0"/>
              </w:rPr>
              <w:t xml:space="preserve">uay clip hướng dẫn </w:t>
            </w:r>
          </w:p>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 HS thực hiện tại nhà và nộp sản phẩm</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16</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Review</w:t>
            </w:r>
          </w:p>
          <w:p>
            <w:pPr>
              <w:spacing w:before="0" w:after="0"/>
              <w:jc w:val="left"/>
              <w:rPr>
                <w:rFonts w:hint="default" w:eastAsia="Calibri"/>
                <w:color w:val="000000"/>
                <w:sz w:val="26"/>
                <w:szCs w:val="26"/>
                <w:lang w:val="en-US"/>
              </w:rPr>
            </w:pPr>
            <w:r>
              <w:rPr>
                <w:rFonts w:ascii="Times New Roman" w:hAnsi="Times New Roman" w:eastAsia="Times New Roman" w:cs="Times New Roman"/>
                <w:sz w:val="26"/>
                <w:szCs w:val="26"/>
              </w:rPr>
              <w:t>Review</w:t>
            </w:r>
          </w:p>
        </w:tc>
        <w:tc>
          <w:tcPr>
            <w:tcW w:w="889" w:type="dxa"/>
          </w:tcPr>
          <w:p>
            <w:pPr>
              <w:jc w:val="center"/>
              <w:rPr>
                <w:rFonts w:hint="default" w:eastAsia="Calibri"/>
                <w:color w:val="000000"/>
                <w:sz w:val="26"/>
                <w:szCs w:val="26"/>
                <w:lang w:val="en-US"/>
              </w:rPr>
            </w:pPr>
            <w:r>
              <w:rPr>
                <w:rFonts w:hint="default" w:eastAsia="Calibri"/>
                <w:color w:val="000000"/>
                <w:sz w:val="26"/>
                <w:szCs w:val="26"/>
                <w:lang w:val="en-US"/>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16</w:t>
            </w:r>
          </w:p>
          <w:p>
            <w:pPr>
              <w:jc w:val="center"/>
              <w:rPr>
                <w:rFonts w:eastAsia="Calibri"/>
                <w:color w:val="000000"/>
                <w:sz w:val="26"/>
                <w:szCs w:val="26"/>
                <w:lang w:val="vi-VN"/>
              </w:rPr>
            </w:pPr>
            <w:r>
              <w:rPr>
                <w:sz w:val="26"/>
                <w:szCs w:val="26"/>
                <w:lang w:val="vi-VN"/>
              </w:rPr>
              <w:t>20/12/2021– 25/12/2021</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17</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b/>
                <w:sz w:val="26"/>
                <w:szCs w:val="26"/>
              </w:rPr>
            </w:pPr>
            <w:r>
              <w:rPr>
                <w:rFonts w:ascii="Times New Roman" w:hAnsi="Times New Roman" w:eastAsia="Times New Roman" w:cs="Times New Roman"/>
                <w:sz w:val="26"/>
                <w:szCs w:val="26"/>
              </w:rPr>
              <w:t>Review</w:t>
            </w:r>
          </w:p>
          <w:p>
            <w:pPr>
              <w:spacing w:before="0" w:after="0"/>
              <w:jc w:val="left"/>
              <w:rPr>
                <w:rFonts w:ascii="Times New Roman" w:hAnsi="Times New Roman" w:eastAsia="Times New Roman" w:cs="Times New Roman"/>
                <w:b/>
                <w:sz w:val="26"/>
                <w:szCs w:val="26"/>
              </w:rPr>
            </w:pPr>
            <w:r>
              <w:rPr>
                <w:rFonts w:ascii="Times New Roman" w:hAnsi="Times New Roman" w:eastAsia="Times New Roman" w:cs="Times New Roman"/>
                <w:b/>
                <w:sz w:val="26"/>
                <w:szCs w:val="26"/>
              </w:rPr>
              <w:t>The first semester test</w:t>
            </w:r>
          </w:p>
          <w:p>
            <w:pPr>
              <w:spacing w:before="0" w:after="0"/>
              <w:jc w:val="left"/>
              <w:rPr>
                <w:rFonts w:hint="default" w:eastAsia="Calibri"/>
                <w:color w:val="000000"/>
                <w:sz w:val="26"/>
                <w:szCs w:val="26"/>
                <w:lang w:val="en-US"/>
              </w:rPr>
            </w:pPr>
          </w:p>
        </w:tc>
        <w:tc>
          <w:tcPr>
            <w:tcW w:w="889" w:type="dxa"/>
          </w:tcPr>
          <w:p>
            <w:pPr>
              <w:jc w:val="center"/>
              <w:rPr>
                <w:rFonts w:hint="default" w:eastAsia="Calibri"/>
                <w:color w:val="000000"/>
                <w:sz w:val="26"/>
                <w:szCs w:val="26"/>
                <w:lang w:val="en-US"/>
              </w:rPr>
            </w:pPr>
            <w:r>
              <w:rPr>
                <w:rFonts w:hint="default" w:eastAsia="Calibri"/>
                <w:color w:val="000000"/>
                <w:sz w:val="26"/>
                <w:szCs w:val="26"/>
                <w:lang w:val="en-US"/>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17</w:t>
            </w:r>
          </w:p>
          <w:p>
            <w:pPr>
              <w:jc w:val="center"/>
              <w:rPr>
                <w:rFonts w:eastAsia="Calibri"/>
                <w:color w:val="000000"/>
                <w:sz w:val="26"/>
                <w:szCs w:val="26"/>
                <w:lang w:val="vi-VN"/>
              </w:rPr>
            </w:pPr>
            <w:r>
              <w:rPr>
                <w:sz w:val="26"/>
                <w:szCs w:val="26"/>
                <w:lang w:val="vi-VN"/>
              </w:rPr>
              <w:t>27/12/2021– 01/01/2022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sz w:val="26"/>
                <w:szCs w:val="26"/>
              </w:rPr>
            </w:pPr>
            <w:r>
              <w:rPr>
                <w:sz w:val="26"/>
                <w:szCs w:val="26"/>
                <w:rtl w:val="0"/>
              </w:rPr>
              <w:t>Trực tuyến</w:t>
            </w:r>
          </w:p>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Google form</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18</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sz w:val="26"/>
                <w:szCs w:val="26"/>
                <w:lang w:val="en-US"/>
              </w:rPr>
              <w:t>Correct</w:t>
            </w:r>
            <w:r>
              <w:rPr>
                <w:rFonts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en-US"/>
              </w:rPr>
              <w:t>the test</w:t>
            </w:r>
          </w:p>
          <w:p>
            <w:pPr>
              <w:spacing w:before="0" w:after="0"/>
              <w:jc w:val="left"/>
              <w:rPr>
                <w:rFonts w:hint="default" w:eastAsia="Calibri"/>
                <w:color w:val="000000"/>
                <w:sz w:val="26"/>
                <w:szCs w:val="26"/>
                <w:lang w:val="en-US"/>
              </w:rPr>
            </w:pPr>
            <w:r>
              <w:rPr>
                <w:rFonts w:ascii="Times New Roman" w:hAnsi="Times New Roman" w:eastAsia="Times New Roman" w:cs="Times New Roman"/>
                <w:sz w:val="26"/>
                <w:szCs w:val="26"/>
              </w:rPr>
              <w:t>Review</w:t>
            </w:r>
          </w:p>
        </w:tc>
        <w:tc>
          <w:tcPr>
            <w:tcW w:w="889" w:type="dxa"/>
            <w:vAlign w:val="top"/>
          </w:tcPr>
          <w:p>
            <w:pPr>
              <w:jc w:val="center"/>
              <w:rPr>
                <w:rFonts w:eastAsia="Calibri"/>
                <w:color w:val="000000"/>
                <w:sz w:val="26"/>
                <w:szCs w:val="26"/>
                <w:lang w:val="vi-VN"/>
              </w:rPr>
            </w:pPr>
            <w:r>
              <w:rPr>
                <w:rFonts w:hint="default" w:eastAsia="Calibri"/>
                <w:color w:val="000000"/>
                <w:sz w:val="26"/>
                <w:szCs w:val="26"/>
                <w:lang w:val="en-US"/>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18</w:t>
            </w:r>
          </w:p>
          <w:p>
            <w:pPr>
              <w:jc w:val="center"/>
              <w:rPr>
                <w:rFonts w:hint="default" w:eastAsia="Calibri"/>
                <w:color w:val="000000"/>
                <w:sz w:val="26"/>
                <w:szCs w:val="26"/>
                <w:lang w:val="en-US"/>
              </w:rPr>
            </w:pPr>
            <w:r>
              <w:rPr>
                <w:sz w:val="26"/>
                <w:szCs w:val="26"/>
                <w:lang w:val="vi-VN"/>
              </w:rPr>
              <w:t>03/01/2022– 08/01/2022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eastAsia="Calibri"/>
                <w:color w:val="000000"/>
                <w:sz w:val="26"/>
                <w:szCs w:val="26"/>
                <w:lang w:val="en-US"/>
              </w:rPr>
              <w:t>Trực tuyến</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rFonts w:eastAsia="Courier New"/>
                <w:color w:val="000000"/>
                <w:sz w:val="26"/>
                <w:szCs w:val="26"/>
                <w:rtl w:val="0"/>
              </w:rPr>
              <w:t>Phần mềm zoom và trang https://lophoc.hcm.edu.vn</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eastAsia="Calibri"/>
                <w:color w:val="000000"/>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19</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b/>
                <w:sz w:val="26"/>
                <w:szCs w:val="26"/>
              </w:rPr>
              <w:t>Unit 6</w:t>
            </w:r>
            <w:r>
              <w:rPr>
                <w:rFonts w:ascii="Times New Roman" w:hAnsi="Times New Roman" w:eastAsia="Times New Roman" w:cs="Times New Roman"/>
                <w:sz w:val="26"/>
                <w:szCs w:val="26"/>
              </w:rPr>
              <w:t xml:space="preserve">: The environment - Getting started, Listen and read </w:t>
            </w:r>
          </w:p>
          <w:p>
            <w:pPr>
              <w:spacing w:before="0" w:after="0"/>
              <w:jc w:val="left"/>
              <w:rPr>
                <w:rFonts w:eastAsia="Calibri"/>
                <w:color w:val="000000"/>
                <w:sz w:val="26"/>
                <w:szCs w:val="26"/>
              </w:rPr>
            </w:pPr>
            <w:r>
              <w:rPr>
                <w:rFonts w:ascii="Times New Roman" w:hAnsi="Times New Roman" w:eastAsia="Times New Roman" w:cs="Times New Roman"/>
                <w:sz w:val="26"/>
                <w:szCs w:val="26"/>
              </w:rPr>
              <w:t>Unit 6: Speak</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19</w:t>
            </w:r>
          </w:p>
          <w:p>
            <w:pPr>
              <w:jc w:val="center"/>
              <w:rPr>
                <w:sz w:val="26"/>
                <w:szCs w:val="26"/>
                <w:lang w:val="vi-VN"/>
              </w:rPr>
            </w:pPr>
            <w:r>
              <w:rPr>
                <w:sz w:val="26"/>
                <w:szCs w:val="26"/>
                <w:lang w:val="vi-VN"/>
              </w:rPr>
              <w:t>10/01/2022– 15/01/2022</w:t>
            </w:r>
          </w:p>
          <w:p>
            <w:pPr>
              <w:jc w:val="center"/>
              <w:rPr>
                <w:rFonts w:eastAsia="Calibri"/>
                <w:color w:val="000000"/>
                <w:sz w:val="26"/>
                <w:szCs w:val="26"/>
                <w:lang w:val="vi-VN"/>
              </w:rPr>
            </w:pPr>
          </w:p>
        </w:tc>
        <w:tc>
          <w:tcPr>
            <w:tcW w:w="1380"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thực hiện: </w:t>
            </w:r>
            <w:r>
              <w:rPr>
                <w:rFonts w:eastAsia="Times New Roman"/>
                <w:sz w:val="26"/>
                <w:szCs w:val="26"/>
              </w:rPr>
              <w:t>LISTEN</w:t>
            </w:r>
          </w:p>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20</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6</w:t>
            </w:r>
            <w:r>
              <w:rPr>
                <w:rFonts w:ascii="Times New Roman" w:hAnsi="Times New Roman" w:eastAsia="Times New Roman" w:cs="Times New Roman"/>
                <w:b/>
                <w:sz w:val="26"/>
                <w:szCs w:val="26"/>
              </w:rPr>
              <w:t>:</w:t>
            </w:r>
            <w:r>
              <w:rPr>
                <w:rFonts w:ascii="Times New Roman" w:hAnsi="Times New Roman" w:eastAsia="Times New Roman" w:cs="Times New Roman"/>
                <w:sz w:val="26"/>
                <w:szCs w:val="26"/>
              </w:rPr>
              <w:t xml:space="preserve"> Read </w:t>
            </w:r>
          </w:p>
          <w:p>
            <w:pPr>
              <w:spacing w:before="0" w:after="0"/>
              <w:jc w:val="left"/>
              <w:rPr>
                <w:rFonts w:eastAsia="Calibri"/>
                <w:color w:val="000000"/>
                <w:sz w:val="26"/>
                <w:szCs w:val="26"/>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Adverb clauses of reasons</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20</w:t>
            </w:r>
          </w:p>
          <w:p>
            <w:pPr>
              <w:jc w:val="center"/>
              <w:rPr>
                <w:rFonts w:eastAsia="Calibri"/>
                <w:color w:val="000000"/>
                <w:sz w:val="26"/>
                <w:szCs w:val="26"/>
                <w:lang w:val="vi-VN"/>
              </w:rPr>
            </w:pPr>
            <w:r>
              <w:rPr>
                <w:sz w:val="26"/>
                <w:szCs w:val="26"/>
                <w:lang w:val="vi-VN"/>
              </w:rPr>
              <w:t>17/01/2022– 22/01/2022</w:t>
            </w:r>
          </w:p>
        </w:tc>
        <w:tc>
          <w:tcPr>
            <w:tcW w:w="1380"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học: </w:t>
            </w:r>
            <w:r>
              <w:rPr>
                <w:rFonts w:eastAsia="Times New Roman"/>
                <w:sz w:val="26"/>
                <w:szCs w:val="26"/>
              </w:rPr>
              <w:t>WRITE</w:t>
            </w:r>
          </w:p>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21</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Unit 6: Language focus </w:t>
            </w:r>
          </w:p>
          <w:p>
            <w:pPr>
              <w:spacing w:before="0" w:after="0"/>
              <w:jc w:val="left"/>
              <w:rPr>
                <w:rFonts w:eastAsia="Calibri"/>
                <w:color w:val="000000"/>
                <w:sz w:val="26"/>
                <w:szCs w:val="26"/>
              </w:rPr>
            </w:pPr>
            <w:r>
              <w:rPr>
                <w:rFonts w:ascii="Times New Roman" w:hAnsi="Times New Roman" w:eastAsia="Times New Roman" w:cs="Times New Roman"/>
                <w:b/>
                <w:sz w:val="26"/>
                <w:szCs w:val="26"/>
              </w:rPr>
              <w:t>Unit 7</w:t>
            </w:r>
            <w:r>
              <w:rPr>
                <w:rFonts w:ascii="Times New Roman" w:hAnsi="Times New Roman" w:eastAsia="Times New Roman" w:cs="Times New Roman"/>
                <w:sz w:val="26"/>
                <w:szCs w:val="26"/>
              </w:rPr>
              <w:t>: Saving energy - Getting started, Listen and read</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21</w:t>
            </w:r>
          </w:p>
          <w:p>
            <w:pPr>
              <w:jc w:val="center"/>
              <w:rPr>
                <w:rFonts w:eastAsia="Calibri"/>
                <w:color w:val="000000"/>
                <w:sz w:val="26"/>
                <w:szCs w:val="26"/>
                <w:lang w:val="vi-VN"/>
              </w:rPr>
            </w:pPr>
            <w:r>
              <w:rPr>
                <w:sz w:val="26"/>
                <w:szCs w:val="26"/>
                <w:lang w:val="vi-VN"/>
              </w:rPr>
              <w:t>24/01/2022– 29/01/2022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eastAsia="Courier New"/>
                <w:sz w:val="26"/>
                <w:szCs w:val="26"/>
              </w:rPr>
            </w:pPr>
            <w:r>
              <w:rPr>
                <w:rFonts w:eastAsia="Courier New"/>
                <w:sz w:val="26"/>
                <w:szCs w:val="26"/>
                <w:rtl w:val="0"/>
              </w:rPr>
              <w:t>Tại lớp</w:t>
            </w:r>
          </w:p>
          <w:p>
            <w:pPr>
              <w:spacing w:before="0" w:after="0"/>
              <w:jc w:val="both"/>
              <w:rPr>
                <w:rFonts w:hint="default" w:ascii="Times New Roman" w:hAnsi="Times New Roman" w:cs="Times New Roman" w:eastAsiaTheme="minorHAnsi"/>
                <w:color w:val="000000"/>
                <w:sz w:val="26"/>
                <w:szCs w:val="26"/>
                <w:lang w:val="en-US" w:eastAsia="en-US" w:bidi="ar-SA"/>
              </w:rPr>
            </w:pPr>
            <w:r>
              <w:rPr>
                <w:rFonts w:eastAsia="Courier New"/>
                <w:sz w:val="26"/>
                <w:szCs w:val="26"/>
                <w:rtl w:val="0"/>
              </w:rPr>
              <w:t>Làm bài trên giấy kiểm tra 15 phút tại lớp</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22</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7: Speak, listen</w:t>
            </w:r>
          </w:p>
          <w:p>
            <w:pPr>
              <w:spacing w:before="0" w:after="0"/>
              <w:jc w:val="left"/>
              <w:rPr>
                <w:rFonts w:eastAsia="Calibri"/>
                <w:color w:val="000000"/>
                <w:sz w:val="26"/>
                <w:szCs w:val="26"/>
              </w:rPr>
            </w:pPr>
            <w:r>
              <w:rPr>
                <w:rFonts w:ascii="Times New Roman" w:hAnsi="Times New Roman" w:eastAsia="Times New Roman" w:cs="Times New Roman"/>
                <w:sz w:val="26"/>
                <w:szCs w:val="26"/>
              </w:rPr>
              <w:t xml:space="preserve">Unit 7: Read </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rFonts w:hint="default"/>
                <w:sz w:val="26"/>
                <w:szCs w:val="26"/>
                <w:lang w:val="en-US"/>
              </w:rPr>
            </w:pPr>
            <w:r>
              <w:rPr>
                <w:sz w:val="26"/>
                <w:szCs w:val="26"/>
              </w:rPr>
              <w:t>Tuần 2</w:t>
            </w:r>
            <w:r>
              <w:rPr>
                <w:rFonts w:hint="default"/>
                <w:sz w:val="26"/>
                <w:szCs w:val="26"/>
                <w:lang w:val="en-US"/>
              </w:rPr>
              <w:t>2</w:t>
            </w:r>
          </w:p>
          <w:p>
            <w:pPr>
              <w:jc w:val="center"/>
              <w:rPr>
                <w:rFonts w:eastAsia="Calibri"/>
                <w:color w:val="000000"/>
                <w:sz w:val="26"/>
                <w:szCs w:val="26"/>
                <w:lang w:val="vi-VN"/>
              </w:rPr>
            </w:pPr>
            <w:r>
              <w:rPr>
                <w:rFonts w:hint="default"/>
                <w:sz w:val="26"/>
                <w:szCs w:val="26"/>
                <w:lang w:val="en-US"/>
              </w:rPr>
              <w:t>07/02</w:t>
            </w:r>
            <w:r>
              <w:rPr>
                <w:sz w:val="26"/>
                <w:szCs w:val="26"/>
                <w:lang w:val="vi-VN"/>
              </w:rPr>
              <w:t xml:space="preserve">/2022– </w:t>
            </w:r>
            <w:r>
              <w:rPr>
                <w:rFonts w:hint="default"/>
                <w:sz w:val="26"/>
                <w:szCs w:val="26"/>
                <w:lang w:val="en-US"/>
              </w:rPr>
              <w:t>12/02</w:t>
            </w:r>
            <w:r>
              <w:rPr>
                <w:sz w:val="26"/>
                <w:szCs w:val="26"/>
                <w:lang w:val="vi-VN"/>
              </w:rPr>
              <w:t>/2022</w:t>
            </w:r>
          </w:p>
        </w:tc>
        <w:tc>
          <w:tcPr>
            <w:tcW w:w="1380"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thực hiện: </w:t>
            </w:r>
            <w:r>
              <w:rPr>
                <w:rFonts w:eastAsia="Times New Roman"/>
                <w:sz w:val="26"/>
                <w:szCs w:val="26"/>
              </w:rPr>
              <w:t>LISTEN</w:t>
            </w:r>
          </w:p>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23</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line="276" w:lineRule="auto"/>
              <w:jc w:val="left"/>
              <w:rPr>
                <w:rFonts w:ascii="Times New Roman" w:hAnsi="Times New Roman" w:eastAsia="Times New Roman" w:cs="Times New Roman"/>
                <w:sz w:val="26"/>
                <w:szCs w:val="26"/>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Suggestions</w:t>
            </w:r>
          </w:p>
          <w:p>
            <w:pPr>
              <w:spacing w:before="0" w:after="0"/>
              <w:jc w:val="left"/>
              <w:rPr>
                <w:rFonts w:eastAsia="Calibri"/>
                <w:color w:val="000000"/>
                <w:sz w:val="26"/>
                <w:szCs w:val="26"/>
              </w:rPr>
            </w:pPr>
            <w:r>
              <w:rPr>
                <w:rFonts w:ascii="Times New Roman" w:hAnsi="Times New Roman" w:eastAsia="Times New Roman" w:cs="Times New Roman"/>
                <w:sz w:val="26"/>
                <w:szCs w:val="26"/>
              </w:rPr>
              <w:t xml:space="preserve">Unit 7: Language focus </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23</w:t>
            </w:r>
          </w:p>
          <w:p>
            <w:pPr>
              <w:jc w:val="center"/>
              <w:rPr>
                <w:rFonts w:eastAsia="Calibri"/>
                <w:color w:val="000000"/>
                <w:sz w:val="26"/>
                <w:szCs w:val="26"/>
                <w:lang w:val="vi-VN"/>
              </w:rPr>
            </w:pPr>
            <w:r>
              <w:rPr>
                <w:sz w:val="26"/>
                <w:szCs w:val="26"/>
                <w:lang w:val="vi-VN"/>
              </w:rPr>
              <w:t>14/02/2022– 19/02/2022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học: </w:t>
            </w:r>
            <w:r>
              <w:rPr>
                <w:rFonts w:eastAsia="Times New Roman"/>
                <w:sz w:val="26"/>
                <w:szCs w:val="26"/>
              </w:rPr>
              <w:t>WRITE</w:t>
            </w:r>
          </w:p>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24</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b/>
                <w:sz w:val="26"/>
                <w:szCs w:val="26"/>
              </w:rPr>
              <w:t>Unit 8</w:t>
            </w:r>
            <w:r>
              <w:rPr>
                <w:rFonts w:ascii="Times New Roman" w:hAnsi="Times New Roman" w:eastAsia="Times New Roman" w:cs="Times New Roman"/>
                <w:sz w:val="26"/>
                <w:szCs w:val="26"/>
              </w:rPr>
              <w:t xml:space="preserve">: Celebrations - Getting started, listen and read </w:t>
            </w:r>
          </w:p>
          <w:p>
            <w:pPr>
              <w:spacing w:before="0" w:after="0"/>
              <w:jc w:val="left"/>
              <w:rPr>
                <w:rFonts w:eastAsia="Calibri"/>
                <w:color w:val="000000"/>
                <w:sz w:val="26"/>
                <w:szCs w:val="26"/>
              </w:rPr>
            </w:pPr>
            <w:r>
              <w:rPr>
                <w:rFonts w:ascii="Times New Roman" w:hAnsi="Times New Roman" w:eastAsia="Times New Roman" w:cs="Times New Roman"/>
                <w:sz w:val="26"/>
                <w:szCs w:val="26"/>
              </w:rPr>
              <w:t>Unit 8: Speak, listen</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24</w:t>
            </w:r>
          </w:p>
          <w:p>
            <w:pPr>
              <w:jc w:val="center"/>
              <w:rPr>
                <w:sz w:val="26"/>
                <w:szCs w:val="26"/>
                <w:lang w:val="vi-VN"/>
              </w:rPr>
            </w:pPr>
            <w:r>
              <w:rPr>
                <w:sz w:val="26"/>
                <w:szCs w:val="26"/>
                <w:lang w:val="vi-VN"/>
              </w:rPr>
              <w:t>21/02/202 – 26/02/2022</w:t>
            </w:r>
          </w:p>
          <w:p>
            <w:pPr>
              <w:jc w:val="center"/>
              <w:rPr>
                <w:rFonts w:eastAsia="Calibri"/>
                <w:color w:val="000000"/>
                <w:sz w:val="26"/>
                <w:szCs w:val="26"/>
                <w:lang w:val="vi-VN"/>
              </w:rPr>
            </w:pPr>
          </w:p>
        </w:tc>
        <w:tc>
          <w:tcPr>
            <w:tcW w:w="1380"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thực hiện: </w:t>
            </w:r>
            <w:r>
              <w:rPr>
                <w:rFonts w:eastAsia="Times New Roman"/>
                <w:sz w:val="26"/>
                <w:szCs w:val="26"/>
              </w:rPr>
              <w:t>LISTEN</w:t>
            </w:r>
          </w:p>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25</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Unit 8: Read </w:t>
            </w:r>
          </w:p>
          <w:p>
            <w:pPr>
              <w:spacing w:before="0" w:after="0"/>
              <w:jc w:val="left"/>
              <w:rPr>
                <w:rFonts w:eastAsia="Calibri"/>
                <w:color w:val="000000"/>
                <w:sz w:val="26"/>
                <w:szCs w:val="26"/>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Relative clauses</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25</w:t>
            </w:r>
          </w:p>
          <w:p>
            <w:pPr>
              <w:jc w:val="center"/>
              <w:rPr>
                <w:rFonts w:eastAsia="Calibri"/>
                <w:color w:val="000000"/>
                <w:sz w:val="26"/>
                <w:szCs w:val="26"/>
                <w:lang w:val="vi-VN"/>
              </w:rPr>
            </w:pPr>
            <w:r>
              <w:rPr>
                <w:sz w:val="26"/>
                <w:szCs w:val="26"/>
                <w:lang w:val="vi-VN"/>
              </w:rPr>
              <w:t>28/02/2022 – 05/3/2022</w:t>
            </w:r>
          </w:p>
        </w:tc>
        <w:tc>
          <w:tcPr>
            <w:tcW w:w="1380"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học: </w:t>
            </w:r>
            <w:r>
              <w:rPr>
                <w:rFonts w:eastAsia="Times New Roman"/>
                <w:sz w:val="26"/>
                <w:szCs w:val="26"/>
              </w:rPr>
              <w:t>WRITE</w:t>
            </w:r>
          </w:p>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26</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Unit 8: Language focus </w:t>
            </w:r>
          </w:p>
          <w:p>
            <w:pPr>
              <w:spacing w:before="0" w:after="0"/>
              <w:jc w:val="left"/>
              <w:rPr>
                <w:rFonts w:eastAsia="Calibri"/>
                <w:color w:val="000000"/>
                <w:sz w:val="26"/>
                <w:szCs w:val="26"/>
              </w:rPr>
            </w:pPr>
            <w:r>
              <w:rPr>
                <w:rFonts w:ascii="Times New Roman" w:hAnsi="Times New Roman" w:eastAsia="Times New Roman" w:cs="Times New Roman"/>
                <w:b/>
                <w:sz w:val="26"/>
                <w:szCs w:val="26"/>
              </w:rPr>
              <w:t>Unit 9</w:t>
            </w:r>
            <w:r>
              <w:rPr>
                <w:rFonts w:ascii="Times New Roman" w:hAnsi="Times New Roman" w:eastAsia="Times New Roman" w:cs="Times New Roman"/>
                <w:sz w:val="26"/>
                <w:szCs w:val="26"/>
              </w:rPr>
              <w:t xml:space="preserve">: Natural disasters- Getting started, Listen and read </w:t>
            </w:r>
          </w:p>
        </w:tc>
        <w:tc>
          <w:tcPr>
            <w:tcW w:w="889" w:type="dxa"/>
            <w:vAlign w:val="top"/>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highlight w:val="yellow"/>
                <w:lang w:val="vi-VN"/>
              </w:rPr>
            </w:pPr>
            <w:r>
              <w:rPr>
                <w:sz w:val="26"/>
                <w:szCs w:val="26"/>
              </w:rPr>
              <w:t>Tuần 26</w:t>
            </w:r>
          </w:p>
          <w:p>
            <w:pPr>
              <w:jc w:val="center"/>
              <w:rPr>
                <w:rFonts w:eastAsia="Calibri"/>
                <w:color w:val="000000"/>
                <w:sz w:val="26"/>
                <w:szCs w:val="26"/>
                <w:lang w:val="vi-VN"/>
              </w:rPr>
            </w:pPr>
            <w:r>
              <w:rPr>
                <w:sz w:val="26"/>
                <w:szCs w:val="26"/>
                <w:lang w:val="vi-VN"/>
              </w:rPr>
              <w:t>7/3/2022 – 12/3/2022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27</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b/>
                <w:sz w:val="26"/>
                <w:szCs w:val="26"/>
              </w:rPr>
            </w:pPr>
            <w:r>
              <w:rPr>
                <w:rFonts w:ascii="Times New Roman" w:hAnsi="Times New Roman" w:eastAsia="Times New Roman" w:cs="Times New Roman"/>
                <w:b/>
                <w:sz w:val="26"/>
                <w:szCs w:val="26"/>
              </w:rPr>
              <w:t>MIDTERM TEST</w:t>
            </w:r>
          </w:p>
          <w:p>
            <w:pPr>
              <w:spacing w:before="0" w:after="0"/>
              <w:jc w:val="left"/>
              <w:rPr>
                <w:rFonts w:hint="default" w:eastAsia="Calibri"/>
                <w:color w:val="000000"/>
                <w:sz w:val="26"/>
                <w:szCs w:val="26"/>
                <w:lang w:val="en-US"/>
              </w:rPr>
            </w:pPr>
            <w:r>
              <w:rPr>
                <w:rFonts w:ascii="Times New Roman" w:hAnsi="Times New Roman" w:eastAsia="Times New Roman" w:cs="Times New Roman"/>
                <w:sz w:val="26"/>
                <w:szCs w:val="26"/>
              </w:rPr>
              <w:t>Correct</w:t>
            </w:r>
          </w:p>
        </w:tc>
        <w:tc>
          <w:tcPr>
            <w:tcW w:w="889" w:type="dxa"/>
          </w:tcPr>
          <w:p>
            <w:pPr>
              <w:jc w:val="center"/>
              <w:rPr>
                <w:rFonts w:hint="default" w:eastAsia="Calibri"/>
                <w:color w:val="000000"/>
                <w:sz w:val="26"/>
                <w:szCs w:val="26"/>
                <w:lang w:val="en-US"/>
              </w:rPr>
            </w:pPr>
            <w:r>
              <w:rPr>
                <w:rFonts w:hint="default" w:eastAsia="Calibri"/>
                <w:color w:val="000000"/>
                <w:sz w:val="26"/>
                <w:szCs w:val="26"/>
                <w:lang w:val="en-US"/>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27</w:t>
            </w:r>
          </w:p>
          <w:p>
            <w:pPr>
              <w:jc w:val="center"/>
              <w:rPr>
                <w:rFonts w:eastAsia="Calibri"/>
                <w:color w:val="000000"/>
                <w:sz w:val="26"/>
                <w:szCs w:val="26"/>
                <w:lang w:val="vi-VN"/>
              </w:rPr>
            </w:pPr>
            <w:r>
              <w:rPr>
                <w:sz w:val="26"/>
                <w:szCs w:val="26"/>
                <w:lang w:val="vi-VN"/>
              </w:rPr>
              <w:t>14/3/2022 – 19/3/2022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28</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Relative clauses (continued)</w:t>
            </w:r>
          </w:p>
          <w:p>
            <w:pPr>
              <w:spacing w:before="0" w:after="0"/>
              <w:jc w:val="left"/>
              <w:rPr>
                <w:rFonts w:eastAsia="Calibri"/>
                <w:color w:val="000000"/>
                <w:sz w:val="26"/>
                <w:szCs w:val="26"/>
              </w:rPr>
            </w:pPr>
            <w:r>
              <w:rPr>
                <w:rFonts w:ascii="Times New Roman" w:hAnsi="Times New Roman" w:eastAsia="Times New Roman" w:cs="Times New Roman"/>
                <w:sz w:val="26"/>
                <w:szCs w:val="26"/>
              </w:rPr>
              <w:t xml:space="preserve">Unit 9: Read </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28</w:t>
            </w:r>
          </w:p>
          <w:p>
            <w:pPr>
              <w:jc w:val="center"/>
              <w:rPr>
                <w:rFonts w:eastAsia="Calibri"/>
                <w:color w:val="000000"/>
                <w:sz w:val="26"/>
                <w:szCs w:val="26"/>
                <w:lang w:val="vi-VN"/>
              </w:rPr>
            </w:pPr>
            <w:r>
              <w:rPr>
                <w:sz w:val="26"/>
                <w:szCs w:val="26"/>
                <w:lang w:val="vi-VN"/>
              </w:rPr>
              <w:t>21/3/2022 – 26/3/2022</w:t>
            </w:r>
          </w:p>
        </w:tc>
        <w:tc>
          <w:tcPr>
            <w:tcW w:w="1380"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hint="default" w:eastAsia="Calibri"/>
                <w:color w:val="000000"/>
                <w:sz w:val="26"/>
                <w:szCs w:val="26"/>
                <w:lang w:val="en-US"/>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thực hiện: </w:t>
            </w:r>
            <w:r>
              <w:rPr>
                <w:rFonts w:eastAsia="Times New Roman"/>
                <w:sz w:val="26"/>
                <w:szCs w:val="26"/>
              </w:rPr>
              <w:t>SPEAK and LISTEN</w:t>
            </w:r>
          </w:p>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29</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9:</w:t>
            </w:r>
            <w:r>
              <w:rPr>
                <w:rFonts w:ascii="Times New Roman" w:hAnsi="Times New Roman" w:eastAsia="Times New Roman" w:cs="Times New Roman"/>
                <w:b/>
                <w:sz w:val="26"/>
                <w:szCs w:val="26"/>
              </w:rPr>
              <w:t xml:space="preserve"> </w:t>
            </w:r>
            <w:r>
              <w:rPr>
                <w:rFonts w:ascii="Times New Roman" w:hAnsi="Times New Roman" w:eastAsia="Times New Roman" w:cs="Times New Roman"/>
                <w:sz w:val="26"/>
                <w:szCs w:val="26"/>
              </w:rPr>
              <w:t>Write</w:t>
            </w:r>
          </w:p>
          <w:p>
            <w:pPr>
              <w:spacing w:before="0" w:after="0"/>
              <w:jc w:val="left"/>
              <w:rPr>
                <w:rFonts w:eastAsia="Calibri"/>
                <w:color w:val="000000"/>
                <w:sz w:val="26"/>
                <w:szCs w:val="26"/>
              </w:rPr>
            </w:pPr>
            <w:r>
              <w:rPr>
                <w:rFonts w:ascii="Times New Roman" w:hAnsi="Times New Roman" w:eastAsia="Times New Roman" w:cs="Times New Roman"/>
                <w:sz w:val="26"/>
                <w:szCs w:val="26"/>
              </w:rPr>
              <w:t xml:space="preserve">Unit 9: Language focus </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29</w:t>
            </w:r>
          </w:p>
          <w:p>
            <w:pPr>
              <w:jc w:val="center"/>
              <w:rPr>
                <w:rFonts w:eastAsia="Calibri"/>
                <w:color w:val="000000"/>
                <w:sz w:val="26"/>
                <w:szCs w:val="26"/>
                <w:lang w:val="vi-VN"/>
              </w:rPr>
            </w:pPr>
            <w:r>
              <w:rPr>
                <w:sz w:val="26"/>
                <w:szCs w:val="26"/>
                <w:lang w:val="vi-VN"/>
              </w:rPr>
              <w:t>28/3/2022 – 02/4/2022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rFonts w:hint="default"/>
                <w:sz w:val="26"/>
                <w:szCs w:val="26"/>
                <w:lang w:val="en-US"/>
              </w:rPr>
            </w:pPr>
            <w:r>
              <w:rPr>
                <w:color w:val="auto"/>
                <w:sz w:val="26"/>
                <w:szCs w:val="26"/>
              </w:rPr>
              <w:t xml:space="preserve">- HS tự thực hiện: </w:t>
            </w:r>
            <w:r>
              <w:rPr>
                <w:rFonts w:eastAsia="Times New Roman"/>
                <w:sz w:val="26"/>
                <w:szCs w:val="26"/>
              </w:rPr>
              <w:t>LANGUAGE FOCUS: Ex2-3-4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30</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b/>
                <w:sz w:val="26"/>
                <w:szCs w:val="26"/>
              </w:rPr>
              <w:t>Unit 10</w:t>
            </w:r>
            <w:r>
              <w:rPr>
                <w:rFonts w:ascii="Times New Roman" w:hAnsi="Times New Roman" w:eastAsia="Times New Roman" w:cs="Times New Roman"/>
                <w:sz w:val="26"/>
                <w:szCs w:val="26"/>
              </w:rPr>
              <w:t xml:space="preserve">: Life on other planets - Getting started, listen and read </w:t>
            </w:r>
          </w:p>
          <w:p>
            <w:pPr>
              <w:spacing w:before="0" w:after="0"/>
              <w:jc w:val="left"/>
              <w:rPr>
                <w:rFonts w:eastAsia="Calibri"/>
                <w:color w:val="000000"/>
                <w:sz w:val="26"/>
                <w:szCs w:val="26"/>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If type 2    </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30</w:t>
            </w:r>
          </w:p>
          <w:p>
            <w:pPr>
              <w:jc w:val="center"/>
              <w:rPr>
                <w:rFonts w:hint="default" w:eastAsia="Calibri"/>
                <w:color w:val="000000"/>
                <w:sz w:val="26"/>
                <w:szCs w:val="26"/>
                <w:lang w:val="en-US"/>
              </w:rPr>
            </w:pPr>
            <w:r>
              <w:rPr>
                <w:sz w:val="26"/>
                <w:szCs w:val="26"/>
                <w:lang w:val="vi-VN"/>
              </w:rPr>
              <w:t>04/4/2022 – 09/4/2022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eastAsia="Courier New"/>
                <w:sz w:val="26"/>
                <w:szCs w:val="26"/>
              </w:rPr>
            </w:pPr>
            <w:r>
              <w:rPr>
                <w:rFonts w:eastAsia="Courier New"/>
                <w:sz w:val="26"/>
                <w:szCs w:val="26"/>
                <w:rtl w:val="0"/>
              </w:rPr>
              <w:t>Tại lớp</w:t>
            </w:r>
          </w:p>
          <w:p>
            <w:pPr>
              <w:spacing w:before="0" w:after="0"/>
              <w:jc w:val="both"/>
              <w:rPr>
                <w:rFonts w:hint="default" w:ascii="Times New Roman" w:hAnsi="Times New Roman" w:cs="Times New Roman" w:eastAsiaTheme="minorHAnsi"/>
                <w:color w:val="000000"/>
                <w:sz w:val="26"/>
                <w:szCs w:val="26"/>
                <w:lang w:val="en-US" w:eastAsia="en-US" w:bidi="ar-SA"/>
              </w:rPr>
            </w:pPr>
            <w:r>
              <w:rPr>
                <w:rFonts w:eastAsia="Courier New"/>
                <w:sz w:val="26"/>
                <w:szCs w:val="26"/>
                <w:rtl w:val="0"/>
              </w:rPr>
              <w:t>Làm bài trên giấy kiểm tra 15 phút 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color w:val="auto"/>
                <w:sz w:val="26"/>
                <w:szCs w:val="26"/>
              </w:rPr>
            </w:pPr>
            <w:r>
              <w:rPr>
                <w:color w:val="auto"/>
                <w:sz w:val="26"/>
                <w:szCs w:val="26"/>
              </w:rPr>
              <w:t xml:space="preserve">- HS tự thực hiện: </w:t>
            </w:r>
            <w:r>
              <w:rPr>
                <w:rFonts w:eastAsia="Times New Roman"/>
                <w:sz w:val="26"/>
                <w:szCs w:val="26"/>
              </w:rPr>
              <w:t>SPEAK and LISTEN</w:t>
            </w:r>
          </w:p>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31</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Unit 10: Read Part B</w:t>
            </w:r>
          </w:p>
          <w:p>
            <w:pPr>
              <w:spacing w:before="0" w:after="0"/>
              <w:jc w:val="left"/>
              <w:rPr>
                <w:rFonts w:eastAsia="Calibri"/>
                <w:color w:val="000000"/>
                <w:sz w:val="26"/>
                <w:szCs w:val="26"/>
              </w:rPr>
            </w:pPr>
            <w:r>
              <w:rPr>
                <w:rFonts w:ascii="Times New Roman" w:hAnsi="Times New Roman" w:eastAsia="Times New Roman" w:cs="Times New Roman"/>
                <w:b/>
                <w:sz w:val="26"/>
                <w:szCs w:val="26"/>
              </w:rPr>
              <w:t>Topic:</w:t>
            </w:r>
            <w:r>
              <w:rPr>
                <w:rFonts w:ascii="Times New Roman" w:hAnsi="Times New Roman" w:eastAsia="Times New Roman" w:cs="Times New Roman"/>
                <w:sz w:val="26"/>
                <w:szCs w:val="26"/>
              </w:rPr>
              <w:t xml:space="preserve"> Word forms</w:t>
            </w:r>
          </w:p>
        </w:tc>
        <w:tc>
          <w:tcPr>
            <w:tcW w:w="889" w:type="dxa"/>
            <w:vAlign w:val="top"/>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31</w:t>
            </w:r>
          </w:p>
          <w:p>
            <w:pPr>
              <w:jc w:val="center"/>
              <w:rPr>
                <w:rFonts w:eastAsia="Calibri"/>
                <w:color w:val="000000"/>
                <w:sz w:val="26"/>
                <w:szCs w:val="26"/>
                <w:lang w:val="vi-VN"/>
              </w:rPr>
            </w:pPr>
            <w:r>
              <w:rPr>
                <w:sz w:val="26"/>
                <w:szCs w:val="26"/>
                <w:lang w:val="vi-VN"/>
              </w:rPr>
              <w:t>11/4/2022 – 16/4/2022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jc w:val="both"/>
              <w:rPr>
                <w:rFonts w:eastAsia="Times New Roman"/>
                <w:sz w:val="26"/>
                <w:szCs w:val="26"/>
              </w:rPr>
            </w:pPr>
            <w:r>
              <w:rPr>
                <w:color w:val="auto"/>
                <w:sz w:val="26"/>
                <w:szCs w:val="26"/>
              </w:rPr>
              <w:t xml:space="preserve">- HS tự thực hiện: </w:t>
            </w:r>
            <w:r>
              <w:rPr>
                <w:rFonts w:eastAsia="Times New Roman"/>
                <w:sz w:val="26"/>
                <w:szCs w:val="26"/>
              </w:rPr>
              <w:t>READ: Part A</w:t>
            </w:r>
          </w:p>
          <w:p>
            <w:pPr>
              <w:jc w:val="both"/>
              <w:rPr>
                <w:rFonts w:hint="default"/>
                <w:sz w:val="26"/>
                <w:szCs w:val="26"/>
                <w:lang w:val="en-US"/>
              </w:rPr>
            </w:pPr>
            <w:r>
              <w:rPr>
                <w:color w:val="auto"/>
                <w:sz w:val="26"/>
                <w:szCs w:val="26"/>
              </w:rPr>
              <w:t xml:space="preserve">- HS tự học: </w:t>
            </w:r>
            <w:r>
              <w:rPr>
                <w:rFonts w:eastAsia="Times New Roman"/>
                <w:sz w:val="26"/>
                <w:szCs w:val="26"/>
              </w:rPr>
              <w:t>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32</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Unit 10: Language focus </w:t>
            </w:r>
          </w:p>
          <w:p>
            <w:pPr>
              <w:spacing w:before="0" w:after="0"/>
              <w:jc w:val="left"/>
              <w:rPr>
                <w:rFonts w:hint="default" w:eastAsia="Calibri"/>
                <w:color w:val="000000"/>
                <w:sz w:val="26"/>
                <w:szCs w:val="26"/>
                <w:lang w:val="en-US"/>
              </w:rPr>
            </w:pPr>
            <w:r>
              <w:rPr>
                <w:rFonts w:ascii="Times New Roman" w:hAnsi="Times New Roman" w:eastAsia="Times New Roman" w:cs="Times New Roman"/>
                <w:sz w:val="26"/>
                <w:szCs w:val="26"/>
              </w:rPr>
              <w:t>Review</w:t>
            </w:r>
          </w:p>
        </w:tc>
        <w:tc>
          <w:tcPr>
            <w:tcW w:w="889" w:type="dxa"/>
            <w:vAlign w:val="top"/>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32</w:t>
            </w:r>
          </w:p>
          <w:p>
            <w:pPr>
              <w:jc w:val="center"/>
              <w:rPr>
                <w:rFonts w:eastAsia="Calibri"/>
                <w:color w:val="000000"/>
                <w:sz w:val="26"/>
                <w:szCs w:val="26"/>
              </w:rPr>
            </w:pPr>
            <w:r>
              <w:rPr>
                <w:sz w:val="26"/>
                <w:szCs w:val="26"/>
                <w:lang w:val="vi-VN"/>
              </w:rPr>
              <w:t>18/4/2022 – 23/4/2022</w:t>
            </w:r>
          </w:p>
        </w:tc>
        <w:tc>
          <w:tcPr>
            <w:tcW w:w="1380" w:type="dxa"/>
            <w:tcBorders>
              <w:top w:val="single" w:color="auto" w:sz="4" w:space="0"/>
              <w:left w:val="single" w:color="auto" w:sz="4" w:space="0"/>
              <w:bottom w:val="single" w:color="auto" w:sz="4" w:space="0"/>
              <w:right w:val="single" w:color="auto" w:sz="4" w:space="0"/>
            </w:tcBorders>
          </w:tcPr>
          <w:p>
            <w:pPr>
              <w:outlineLvl w:val="0"/>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outlineLvl w:val="0"/>
              <w:rPr>
                <w:rFonts w:eastAsia="Calibri"/>
                <w:color w:val="000000"/>
                <w:sz w:val="26"/>
                <w:szCs w:val="26"/>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center"/>
              <w:rPr>
                <w:rFonts w:eastAsia="Courier New"/>
                <w:sz w:val="26"/>
                <w:szCs w:val="26"/>
              </w:rPr>
            </w:pPr>
            <w:r>
              <w:rPr>
                <w:rFonts w:eastAsia="Courier New"/>
                <w:sz w:val="26"/>
                <w:szCs w:val="26"/>
                <w:rtl w:val="0"/>
              </w:rPr>
              <w:t>Tại lớp</w:t>
            </w:r>
          </w:p>
          <w:p>
            <w:pPr>
              <w:spacing w:before="0" w:after="0"/>
              <w:jc w:val="both"/>
              <w:rPr>
                <w:rFonts w:hint="default" w:ascii="Times New Roman" w:hAnsi="Times New Roman" w:cs="Times New Roman" w:eastAsiaTheme="minorHAnsi"/>
                <w:color w:val="000000"/>
                <w:sz w:val="26"/>
                <w:szCs w:val="26"/>
                <w:lang w:val="en-US" w:eastAsia="en-US" w:bidi="ar-SA"/>
              </w:rPr>
            </w:pPr>
            <w:r>
              <w:rPr>
                <w:rFonts w:eastAsia="Courier New"/>
                <w:sz w:val="26"/>
                <w:szCs w:val="26"/>
                <w:rtl w:val="0"/>
              </w:rPr>
              <w:t>Làm bài trên giấy kiểm tra 15 phút tại lớp</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33</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Review</w:t>
            </w:r>
          </w:p>
          <w:p>
            <w:pPr>
              <w:spacing w:before="0" w:after="0"/>
              <w:jc w:val="left"/>
              <w:rPr>
                <w:rFonts w:hint="default" w:eastAsia="Calibri"/>
                <w:color w:val="000000"/>
                <w:sz w:val="26"/>
                <w:szCs w:val="26"/>
                <w:lang w:val="en-US"/>
              </w:rPr>
            </w:pPr>
            <w:r>
              <w:rPr>
                <w:rFonts w:ascii="Times New Roman" w:hAnsi="Times New Roman" w:eastAsia="Times New Roman" w:cs="Times New Roman"/>
                <w:sz w:val="26"/>
                <w:szCs w:val="26"/>
              </w:rPr>
              <w:t>Review</w:t>
            </w:r>
          </w:p>
        </w:tc>
        <w:tc>
          <w:tcPr>
            <w:tcW w:w="889" w:type="dxa"/>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33</w:t>
            </w:r>
          </w:p>
          <w:p>
            <w:pPr>
              <w:jc w:val="center"/>
              <w:rPr>
                <w:rFonts w:eastAsia="Calibri"/>
                <w:color w:val="000000"/>
                <w:sz w:val="26"/>
                <w:szCs w:val="26"/>
                <w:lang w:val="vi-VN"/>
              </w:rPr>
            </w:pPr>
            <w:r>
              <w:rPr>
                <w:sz w:val="26"/>
                <w:szCs w:val="26"/>
                <w:lang w:val="vi-VN"/>
              </w:rPr>
              <w:t>25/4/2022 – 30/4/2022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34</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b/>
                <w:sz w:val="26"/>
                <w:szCs w:val="26"/>
              </w:rPr>
            </w:pPr>
            <w:r>
              <w:rPr>
                <w:rFonts w:ascii="Times New Roman" w:hAnsi="Times New Roman" w:eastAsia="Times New Roman" w:cs="Times New Roman"/>
                <w:sz w:val="26"/>
                <w:szCs w:val="26"/>
              </w:rPr>
              <w:t>Review</w:t>
            </w:r>
          </w:p>
          <w:p>
            <w:pPr>
              <w:spacing w:before="0" w:after="0"/>
              <w:jc w:val="left"/>
              <w:rPr>
                <w:rFonts w:ascii="Times New Roman" w:hAnsi="Times New Roman" w:eastAsia="Times New Roman" w:cs="Times New Roman"/>
                <w:b/>
                <w:sz w:val="26"/>
                <w:szCs w:val="26"/>
              </w:rPr>
            </w:pPr>
            <w:r>
              <w:rPr>
                <w:rFonts w:ascii="Times New Roman" w:hAnsi="Times New Roman" w:eastAsia="Times New Roman" w:cs="Times New Roman"/>
                <w:b/>
                <w:sz w:val="26"/>
                <w:szCs w:val="26"/>
              </w:rPr>
              <w:t>Test for the second semester</w:t>
            </w:r>
          </w:p>
          <w:p>
            <w:pPr>
              <w:spacing w:before="0" w:after="0"/>
              <w:jc w:val="left"/>
              <w:rPr>
                <w:rFonts w:hint="default" w:eastAsia="Calibri"/>
                <w:color w:val="000000"/>
                <w:sz w:val="26"/>
                <w:szCs w:val="26"/>
                <w:lang w:val="en-US"/>
              </w:rPr>
            </w:pPr>
          </w:p>
        </w:tc>
        <w:tc>
          <w:tcPr>
            <w:tcW w:w="889" w:type="dxa"/>
          </w:tcPr>
          <w:p>
            <w:pPr>
              <w:jc w:val="center"/>
              <w:rPr>
                <w:rFonts w:hint="default" w:eastAsia="Calibri"/>
                <w:color w:val="000000"/>
                <w:sz w:val="26"/>
                <w:szCs w:val="26"/>
                <w:lang w:val="en-US"/>
              </w:rPr>
            </w:pPr>
            <w:r>
              <w:rPr>
                <w:rFonts w:hint="default" w:eastAsia="Calibri"/>
                <w:color w:val="000000"/>
                <w:sz w:val="26"/>
                <w:szCs w:val="26"/>
                <w:lang w:val="en-US"/>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34</w:t>
            </w:r>
          </w:p>
          <w:p>
            <w:pPr>
              <w:jc w:val="center"/>
              <w:rPr>
                <w:rFonts w:eastAsia="Calibri"/>
                <w:color w:val="000000"/>
                <w:sz w:val="26"/>
                <w:szCs w:val="26"/>
                <w:lang w:val="vi-VN"/>
              </w:rPr>
            </w:pPr>
            <w:r>
              <w:rPr>
                <w:sz w:val="26"/>
                <w:szCs w:val="26"/>
                <w:lang w:val="vi-VN"/>
              </w:rPr>
              <w:t>02/5/2022 – 07/5/2022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lang w:val="vi-VN"/>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Borders>
              <w:top w:val="single" w:color="auto" w:sz="4" w:space="0"/>
              <w:left w:val="single" w:color="auto" w:sz="4" w:space="0"/>
              <w:bottom w:val="single" w:color="auto" w:sz="4" w:space="0"/>
              <w:right w:val="single" w:color="auto" w:sz="4" w:space="0"/>
            </w:tcBorders>
          </w:tcPr>
          <w:p>
            <w:pPr>
              <w:jc w:val="center"/>
              <w:rPr>
                <w:rFonts w:eastAsia="Calibri"/>
                <w:color w:val="000000"/>
                <w:sz w:val="26"/>
                <w:szCs w:val="26"/>
              </w:rPr>
            </w:pPr>
            <w:r>
              <w:rPr>
                <w:rFonts w:eastAsia="Calibri"/>
                <w:color w:val="000000"/>
                <w:sz w:val="26"/>
                <w:szCs w:val="26"/>
              </w:rPr>
              <w:t>35</w:t>
            </w:r>
          </w:p>
        </w:tc>
        <w:tc>
          <w:tcPr>
            <w:tcW w:w="2586" w:type="dxa"/>
            <w:tcBorders>
              <w:top w:val="single" w:color="auto" w:sz="4" w:space="0"/>
              <w:left w:val="single" w:color="auto" w:sz="4" w:space="0"/>
              <w:bottom w:val="single" w:color="auto" w:sz="4" w:space="0"/>
              <w:right w:val="single" w:color="auto" w:sz="4" w:space="0"/>
            </w:tcBorders>
            <w:vAlign w:val="top"/>
          </w:tcPr>
          <w:p>
            <w:pPr>
              <w:spacing w:before="0" w:after="0"/>
              <w:jc w:val="left"/>
              <w:rPr>
                <w:rFonts w:ascii="Times New Roman" w:hAnsi="Times New Roman" w:eastAsia="Times New Roman" w:cs="Times New Roman"/>
                <w:sz w:val="26"/>
                <w:szCs w:val="26"/>
              </w:rPr>
            </w:pPr>
            <w:r>
              <w:rPr>
                <w:rFonts w:ascii="Times New Roman" w:hAnsi="Times New Roman" w:eastAsia="Times New Roman" w:cs="Times New Roman"/>
                <w:sz w:val="26"/>
                <w:szCs w:val="26"/>
              </w:rPr>
              <w:t>Correct</w:t>
            </w:r>
          </w:p>
          <w:p>
            <w:pPr>
              <w:spacing w:before="0" w:after="0"/>
              <w:jc w:val="left"/>
              <w:rPr>
                <w:rFonts w:hint="default" w:eastAsia="Calibri"/>
                <w:color w:val="000000"/>
                <w:sz w:val="26"/>
                <w:szCs w:val="26"/>
                <w:lang w:val="en-US"/>
              </w:rPr>
            </w:pPr>
            <w:r>
              <w:rPr>
                <w:rFonts w:ascii="Times New Roman" w:hAnsi="Times New Roman" w:eastAsia="Times New Roman" w:cs="Times New Roman"/>
                <w:sz w:val="26"/>
                <w:szCs w:val="26"/>
              </w:rPr>
              <w:t>Review</w:t>
            </w:r>
          </w:p>
        </w:tc>
        <w:tc>
          <w:tcPr>
            <w:tcW w:w="889" w:type="dxa"/>
            <w:vAlign w:val="top"/>
          </w:tcPr>
          <w:p>
            <w:pPr>
              <w:jc w:val="center"/>
              <w:rPr>
                <w:rFonts w:eastAsia="Calibri"/>
                <w:color w:val="000000"/>
                <w:sz w:val="26"/>
                <w:szCs w:val="26"/>
                <w:lang w:val="vi-VN"/>
              </w:rPr>
            </w:pPr>
            <w:r>
              <w:rPr>
                <w:rFonts w:eastAsia="Calibri"/>
                <w:color w:val="000000"/>
                <w:sz w:val="26"/>
                <w:szCs w:val="26"/>
              </w:rPr>
              <w:t>2</w:t>
            </w:r>
          </w:p>
        </w:tc>
        <w:tc>
          <w:tcPr>
            <w:tcW w:w="1779" w:type="dxa"/>
            <w:tcBorders>
              <w:top w:val="single" w:color="auto" w:sz="4" w:space="0"/>
              <w:left w:val="single" w:color="auto" w:sz="4" w:space="0"/>
              <w:bottom w:val="single" w:color="auto" w:sz="4" w:space="0"/>
              <w:right w:val="single" w:color="auto" w:sz="4" w:space="0"/>
            </w:tcBorders>
            <w:vAlign w:val="top"/>
          </w:tcPr>
          <w:p>
            <w:pPr>
              <w:jc w:val="center"/>
              <w:rPr>
                <w:sz w:val="26"/>
                <w:szCs w:val="26"/>
                <w:lang w:val="vi-VN"/>
              </w:rPr>
            </w:pPr>
            <w:r>
              <w:rPr>
                <w:sz w:val="26"/>
                <w:szCs w:val="26"/>
              </w:rPr>
              <w:t>Tuần 35</w:t>
            </w:r>
          </w:p>
          <w:p>
            <w:pPr>
              <w:jc w:val="center"/>
              <w:rPr>
                <w:rFonts w:eastAsia="Calibri"/>
                <w:color w:val="000000"/>
                <w:sz w:val="26"/>
                <w:szCs w:val="26"/>
                <w:lang w:val="vi-VN"/>
              </w:rPr>
            </w:pPr>
            <w:r>
              <w:rPr>
                <w:sz w:val="26"/>
                <w:szCs w:val="26"/>
              </w:rPr>
              <w:t>9</w:t>
            </w:r>
            <w:r>
              <w:rPr>
                <w:sz w:val="26"/>
                <w:szCs w:val="26"/>
                <w:lang w:val="vi-VN"/>
              </w:rPr>
              <w:t xml:space="preserve">/5/2022 – </w:t>
            </w:r>
            <w:r>
              <w:rPr>
                <w:sz w:val="26"/>
                <w:szCs w:val="26"/>
              </w:rPr>
              <w:t>14</w:t>
            </w:r>
            <w:r>
              <w:rPr>
                <w:sz w:val="26"/>
                <w:szCs w:val="26"/>
                <w:lang w:val="vi-VN"/>
              </w:rPr>
              <w:t>/5/2022</w:t>
            </w:r>
          </w:p>
        </w:tc>
        <w:tc>
          <w:tcPr>
            <w:tcW w:w="1380"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sz w:val="26"/>
                <w:szCs w:val="26"/>
                <w:lang w:val="vi-VN"/>
              </w:rPr>
              <w:t>Đài đĩa CD</w:t>
            </w:r>
            <w:r>
              <w:rPr>
                <w:sz w:val="26"/>
                <w:szCs w:val="26"/>
              </w:rPr>
              <w:t>, laptop</w:t>
            </w:r>
          </w:p>
        </w:tc>
        <w:tc>
          <w:tcPr>
            <w:tcW w:w="1404" w:type="dxa"/>
            <w:tcBorders>
              <w:top w:val="single" w:color="auto" w:sz="4" w:space="0"/>
              <w:left w:val="single" w:color="auto" w:sz="4" w:space="0"/>
              <w:bottom w:val="single" w:color="auto" w:sz="4" w:space="0"/>
              <w:right w:val="single" w:color="auto" w:sz="4" w:space="0"/>
            </w:tcBorders>
          </w:tcPr>
          <w:p>
            <w:pPr>
              <w:jc w:val="both"/>
              <w:rPr>
                <w:rFonts w:eastAsia="Calibri"/>
                <w:color w:val="000000"/>
                <w:sz w:val="26"/>
                <w:szCs w:val="26"/>
              </w:rPr>
            </w:pPr>
            <w:r>
              <w:rPr>
                <w:rFonts w:hint="default"/>
                <w:sz w:val="26"/>
                <w:szCs w:val="26"/>
                <w:lang w:val="en-US"/>
              </w:rPr>
              <w:t>Trên lớp</w:t>
            </w:r>
          </w:p>
        </w:tc>
        <w:tc>
          <w:tcPr>
            <w:tcW w:w="2748"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ascii="Times New Roman" w:hAnsi="Times New Roman" w:cs="Times New Roman" w:eastAsiaTheme="minorHAnsi"/>
                <w:color w:val="000000"/>
                <w:sz w:val="26"/>
                <w:szCs w:val="26"/>
                <w:lang w:val="en-US" w:eastAsia="en-US" w:bidi="ar-SA"/>
              </w:rPr>
            </w:pPr>
            <w:r>
              <w:rPr>
                <w:sz w:val="26"/>
                <w:szCs w:val="26"/>
                <w:rtl w:val="0"/>
              </w:rPr>
              <w:t>Tại lớp</w:t>
            </w:r>
          </w:p>
        </w:tc>
        <w:tc>
          <w:tcPr>
            <w:tcW w:w="1662"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6"/>
                <w:szCs w:val="26"/>
                <w:lang w:val="en-US"/>
              </w:rPr>
            </w:pPr>
          </w:p>
        </w:tc>
      </w:tr>
    </w:tbl>
    <w:p>
      <w:pPr>
        <w:jc w:val="both"/>
        <w:rPr>
          <w:rFonts w:hint="default"/>
          <w:b/>
          <w:bCs/>
          <w:sz w:val="26"/>
          <w:szCs w:val="26"/>
          <w:lang w:val="en-US"/>
        </w:rPr>
      </w:pPr>
    </w:p>
    <w:p>
      <w:pPr>
        <w:numPr>
          <w:ilvl w:val="0"/>
          <w:numId w:val="1"/>
        </w:numPr>
        <w:ind w:firstLine="720" w:firstLineChars="0"/>
        <w:jc w:val="both"/>
        <w:rPr>
          <w:b/>
          <w:bCs/>
          <w:lang w:val="vi-VN"/>
        </w:rPr>
      </w:pPr>
      <w:r>
        <w:rPr>
          <w:b/>
          <w:bCs/>
          <w:lang w:val="vi-VN"/>
        </w:rPr>
        <w:t xml:space="preserve">Kiểm tra, đánh giá </w:t>
      </w:r>
      <w:r>
        <w:rPr>
          <w:b/>
          <w:bCs/>
        </w:rPr>
        <w:t xml:space="preserve">thường xuyên, </w:t>
      </w:r>
      <w:r>
        <w:rPr>
          <w:b/>
          <w:bCs/>
          <w:lang w:val="vi-VN"/>
        </w:rPr>
        <w:t>định kỳ</w:t>
      </w:r>
    </w:p>
    <w:p>
      <w:pPr>
        <w:numPr>
          <w:ilvl w:val="0"/>
          <w:numId w:val="0"/>
        </w:numPr>
        <w:ind w:firstLine="720" w:firstLineChars="0"/>
        <w:jc w:val="both"/>
        <w:rPr>
          <w:b/>
          <w:bCs/>
          <w:lang w:val="vi-VN"/>
        </w:rPr>
      </w:pPr>
      <w:r>
        <w:rPr>
          <w:rFonts w:hint="default" w:ascii="Times New Roman" w:hAnsi="Times New Roman" w:cs="Times New Roman"/>
          <w:b/>
          <w:bCs/>
          <w:sz w:val="26"/>
          <w:szCs w:val="26"/>
          <w:lang w:val="en-US"/>
        </w:rPr>
        <w:t>2.1 Các bài kiểm tra thường xuyên</w:t>
      </w:r>
    </w:p>
    <w:p>
      <w:pPr>
        <w:numPr>
          <w:ilvl w:val="0"/>
          <w:numId w:val="0"/>
        </w:numPr>
        <w:ind w:firstLine="720" w:firstLineChars="0"/>
        <w:jc w:val="both"/>
        <w:rPr>
          <w:rFonts w:hint="default" w:ascii="Times New Roman" w:hAnsi="Times New Roman" w:cs="Times New Roman"/>
          <w:b/>
          <w:bCs/>
          <w:sz w:val="26"/>
          <w:szCs w:val="26"/>
          <w:lang w:val="en-US"/>
        </w:rPr>
      </w:pPr>
      <w:r>
        <w:rPr>
          <w:rFonts w:hint="default"/>
          <w:b/>
          <w:bCs/>
          <w:sz w:val="26"/>
          <w:szCs w:val="26"/>
          <w:lang w:val="en-US"/>
        </w:rPr>
        <w:t xml:space="preserve">2.1.1 </w:t>
      </w:r>
      <w:r>
        <w:rPr>
          <w:rFonts w:hint="default" w:ascii="Times New Roman" w:hAnsi="Times New Roman" w:cs="Times New Roman"/>
          <w:b/>
          <w:bCs/>
          <w:sz w:val="26"/>
          <w:szCs w:val="26"/>
          <w:lang w:val="en-US"/>
        </w:rPr>
        <w:t>Khối 7</w:t>
      </w:r>
    </w:p>
    <w:p>
      <w:pPr>
        <w:shd w:val="clear" w:color="auto" w:fill="FFFFFF"/>
        <w:spacing w:after="120" w:line="234" w:lineRule="atLeast"/>
        <w:ind w:right="-27" w:firstLine="720"/>
        <w:jc w:val="both"/>
        <w:rPr>
          <w:rFonts w:hint="default" w:ascii="Times New Roman" w:hAnsi="Times New Roman" w:cs="Times New Roman"/>
          <w:bCs/>
          <w:color w:val="auto"/>
          <w:sz w:val="28"/>
          <w:szCs w:val="28"/>
        </w:rPr>
      </w:pPr>
      <w:r>
        <w:rPr>
          <w:rFonts w:hint="default" w:ascii="Times New Roman" w:hAnsi="Times New Roman" w:cs="Times New Roman"/>
          <w:color w:val="auto"/>
          <w:sz w:val="28"/>
          <w:szCs w:val="28"/>
        </w:rPr>
        <w:t xml:space="preserve">Môn </w:t>
      </w:r>
      <w:r>
        <w:rPr>
          <w:rFonts w:hint="default" w:ascii="Times New Roman" w:hAnsi="Times New Roman" w:cs="Times New Roman"/>
          <w:color w:val="auto"/>
          <w:sz w:val="28"/>
          <w:szCs w:val="28"/>
          <w:lang w:val="en-US"/>
        </w:rPr>
        <w:t>Tiếng Anh</w:t>
      </w:r>
      <w:r>
        <w:rPr>
          <w:rFonts w:hint="default" w:ascii="Times New Roman" w:hAnsi="Times New Roman" w:cs="Times New Roman"/>
          <w:color w:val="auto"/>
          <w:sz w:val="28"/>
          <w:szCs w:val="28"/>
        </w:rPr>
        <w:t xml:space="preserve"> đánh giá bằng nhận xét kết hợp đánh giá bằng điểm số. </w:t>
      </w:r>
      <w:r>
        <w:rPr>
          <w:rFonts w:hint="default" w:ascii="Times New Roman" w:hAnsi="Times New Roman" w:cs="Times New Roman"/>
          <w:bCs/>
          <w:color w:val="auto"/>
          <w:sz w:val="28"/>
          <w:szCs w:val="28"/>
        </w:rPr>
        <w:t>Điểm đánh giá thường xuyên 4 lần/học kỳ.</w:t>
      </w:r>
    </w:p>
    <w:p>
      <w:pPr>
        <w:shd w:val="clear" w:color="auto" w:fill="FFFFFF"/>
        <w:spacing w:after="120" w:line="234" w:lineRule="atLeast"/>
        <w:ind w:right="-27" w:firstLine="720"/>
        <w:jc w:val="both"/>
        <w:rPr>
          <w:rFonts w:hint="default" w:ascii="Times New Roman" w:hAnsi="Times New Roman" w:cs="Times New Roman"/>
          <w:b/>
          <w:color w:val="auto"/>
          <w:sz w:val="28"/>
          <w:szCs w:val="28"/>
          <w:lang w:val="en-US"/>
        </w:rPr>
      </w:pPr>
      <w:r>
        <w:rPr>
          <w:rFonts w:hint="default" w:ascii="Times New Roman" w:hAnsi="Times New Roman" w:cs="Times New Roman"/>
          <w:b/>
          <w:color w:val="auto"/>
          <w:sz w:val="28"/>
          <w:szCs w:val="28"/>
          <w:lang w:val="en-US"/>
        </w:rPr>
        <w:t>Học kỳ 1</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Lần 1: hình thức: </w:t>
      </w:r>
      <w:r>
        <w:rPr>
          <w:rFonts w:hint="default" w:ascii="Times New Roman" w:hAnsi="Times New Roman" w:cs="Times New Roman"/>
          <w:color w:val="auto"/>
          <w:sz w:val="28"/>
          <w:szCs w:val="28"/>
          <w:lang w:val="en-US"/>
        </w:rPr>
        <w:t>Trắc nghiệm và đánh giá quá trình; Thời gian: tuần 5 (04/10/2021-09/10/2021)</w:t>
      </w:r>
    </w:p>
    <w:p>
      <w:pPr>
        <w:shd w:val="clear" w:color="auto" w:fill="FFFFFF"/>
        <w:spacing w:after="120" w:line="234" w:lineRule="atLeast"/>
        <w:ind w:right="-27" w:firstLine="720"/>
        <w:jc w:val="both"/>
        <w:rPr>
          <w:rFonts w:hint="default" w:ascii="Times New Roman" w:hAnsi="Times New Roman" w:eastAsia="Calibri" w:cs="Times New Roman"/>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2</w:t>
      </w:r>
      <w:r>
        <w:rPr>
          <w:rFonts w:hint="default" w:ascii="Times New Roman" w:hAnsi="Times New Roman" w:cs="Times New Roman"/>
          <w:color w:val="auto"/>
          <w:sz w:val="28"/>
          <w:szCs w:val="28"/>
        </w:rPr>
        <w:t xml:space="preserve">: hình thức: </w:t>
      </w:r>
      <w:r>
        <w:rPr>
          <w:rFonts w:hint="default" w:ascii="Times New Roman" w:hAnsi="Times New Roman" w:cs="Times New Roman"/>
          <w:color w:val="auto"/>
          <w:sz w:val="28"/>
          <w:szCs w:val="28"/>
          <w:lang w:val="en-US"/>
        </w:rPr>
        <w:t>Trắc nghiệm và đánh giá quá trình; Thời gian: tuần 7 (</w:t>
      </w:r>
      <w:r>
        <w:rPr>
          <w:rFonts w:hint="default" w:ascii="Times New Roman" w:hAnsi="Times New Roman" w:eastAsia="Calibri" w:cs="Times New Roman"/>
          <w:sz w:val="28"/>
          <w:szCs w:val="28"/>
          <w:lang w:val="en-US"/>
        </w:rPr>
        <w:t>18/10/2021-23/10/2021</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3</w:t>
      </w:r>
      <w:r>
        <w:rPr>
          <w:rFonts w:hint="default" w:ascii="Times New Roman" w:hAnsi="Times New Roman" w:cs="Times New Roman"/>
          <w:color w:val="auto"/>
          <w:sz w:val="28"/>
          <w:szCs w:val="28"/>
        </w:rPr>
        <w:t>: hình thức: Trắc nghiệm</w:t>
      </w:r>
      <w:r>
        <w:rPr>
          <w:rFonts w:hint="default" w:ascii="Times New Roman" w:hAnsi="Times New Roman" w:cs="Times New Roman"/>
          <w:color w:val="auto"/>
          <w:sz w:val="28"/>
          <w:szCs w:val="28"/>
          <w:lang w:val="en-US"/>
        </w:rPr>
        <w:t xml:space="preserve"> và đánh giá quá trình</w:t>
      </w:r>
      <w:r>
        <w:rPr>
          <w:rFonts w:hint="default" w:ascii="Times New Roman" w:hAnsi="Times New Roman" w:cs="Times New Roman"/>
          <w:color w:val="auto"/>
          <w:sz w:val="28"/>
          <w:szCs w:val="28"/>
        </w:rPr>
        <w:t xml:space="preserve">; Thời gian: tuần </w:t>
      </w:r>
      <w:r>
        <w:rPr>
          <w:rFonts w:hint="default" w:ascii="Times New Roman" w:hAnsi="Times New Roman" w:cs="Times New Roman"/>
          <w:color w:val="auto"/>
          <w:sz w:val="28"/>
          <w:szCs w:val="28"/>
          <w:lang w:val="en-US"/>
        </w:rPr>
        <w:t>12 (</w:t>
      </w:r>
      <w:r>
        <w:rPr>
          <w:rFonts w:hint="default" w:ascii="Times New Roman" w:hAnsi="Times New Roman" w:cs="Times New Roman"/>
          <w:color w:val="auto"/>
          <w:sz w:val="28"/>
          <w:szCs w:val="28"/>
        </w:rPr>
        <w:t>22</w:t>
      </w:r>
      <w:r>
        <w:rPr>
          <w:rFonts w:hint="default" w:ascii="Times New Roman" w:hAnsi="Times New Roman" w:cs="Times New Roman"/>
          <w:color w:val="auto"/>
          <w:sz w:val="28"/>
          <w:szCs w:val="28"/>
          <w:lang w:val="en-US"/>
        </w:rPr>
        <w:t>/</w:t>
      </w:r>
      <w:r>
        <w:rPr>
          <w:rFonts w:hint="default" w:ascii="Times New Roman" w:hAnsi="Times New Roman" w:cs="Times New Roman"/>
          <w:color w:val="auto"/>
          <w:sz w:val="28"/>
          <w:szCs w:val="28"/>
        </w:rPr>
        <w:t>11//2021-27/11/2021</w:t>
      </w:r>
      <w:r>
        <w:rPr>
          <w:rFonts w:hint="default" w:ascii="Times New Roman" w:hAnsi="Times New Roman" w:cs="Times New Roman"/>
          <w:color w:val="auto"/>
          <w:sz w:val="28"/>
          <w:szCs w:val="28"/>
          <w:lang w:val="en-US"/>
        </w:rPr>
        <w:t>)</w:t>
      </w:r>
    </w:p>
    <w:p>
      <w:pPr>
        <w:shd w:val="clear" w:color="auto" w:fill="FFFFFF"/>
        <w:spacing w:after="120" w:line="234" w:lineRule="atLeast"/>
        <w:ind w:right="-27" w:firstLine="720"/>
        <w:jc w:val="both"/>
        <w:rPr>
          <w:rFonts w:hint="default" w:ascii="Times New Roman" w:hAnsi="Times New Roman" w:cs="Times New Roman"/>
          <w:sz w:val="28"/>
          <w:szCs w:val="28"/>
          <w:shd w:val="clear" w:color="auto" w:fill="FFFFFF"/>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4</w:t>
      </w:r>
      <w:r>
        <w:rPr>
          <w:rFonts w:hint="default" w:ascii="Times New Roman" w:hAnsi="Times New Roman" w:cs="Times New Roman"/>
          <w:color w:val="auto"/>
          <w:sz w:val="28"/>
          <w:szCs w:val="28"/>
        </w:rPr>
        <w:t xml:space="preserve">: hình thức: </w:t>
      </w:r>
      <w:r>
        <w:rPr>
          <w:rFonts w:hint="default" w:ascii="Times New Roman" w:hAnsi="Times New Roman" w:cs="Times New Roman"/>
          <w:color w:val="auto"/>
          <w:sz w:val="28"/>
          <w:szCs w:val="28"/>
          <w:lang w:val="en-US"/>
        </w:rPr>
        <w:t>Trắc nghiệm và đánh giá quá trình</w:t>
      </w:r>
      <w:r>
        <w:rPr>
          <w:rFonts w:hint="default" w:ascii="Times New Roman" w:hAnsi="Times New Roman" w:cs="Times New Roman"/>
          <w:color w:val="auto"/>
          <w:sz w:val="28"/>
          <w:szCs w:val="28"/>
        </w:rPr>
        <w:t xml:space="preserve">; Thời gian: tuần </w:t>
      </w:r>
      <w:r>
        <w:rPr>
          <w:rFonts w:hint="default" w:ascii="Times New Roman" w:hAnsi="Times New Roman" w:cs="Times New Roman"/>
          <w:color w:val="auto"/>
          <w:sz w:val="28"/>
          <w:szCs w:val="28"/>
          <w:lang w:val="en-US"/>
        </w:rPr>
        <w:t>15 (</w:t>
      </w:r>
      <w:r>
        <w:rPr>
          <w:rFonts w:hint="default" w:ascii="Times New Roman" w:hAnsi="Times New Roman" w:cs="Times New Roman"/>
          <w:color w:val="auto"/>
          <w:sz w:val="28"/>
          <w:szCs w:val="28"/>
        </w:rPr>
        <w:t>13/12/2021– 18/12/2021</w:t>
      </w:r>
      <w:r>
        <w:rPr>
          <w:rFonts w:hint="default" w:ascii="Times New Roman" w:hAnsi="Times New Roman" w:cs="Times New Roman"/>
          <w:color w:val="auto"/>
          <w:sz w:val="28"/>
          <w:szCs w:val="28"/>
          <w:lang w:val="en-US"/>
        </w:rPr>
        <w:t>)</w:t>
      </w:r>
    </w:p>
    <w:p>
      <w:pPr>
        <w:shd w:val="clear" w:color="auto" w:fill="FFFFFF"/>
        <w:spacing w:after="120" w:line="234" w:lineRule="atLeast"/>
        <w:ind w:right="-27" w:firstLine="720"/>
        <w:jc w:val="both"/>
        <w:rPr>
          <w:rFonts w:hint="default" w:ascii="Times New Roman" w:hAnsi="Times New Roman" w:cs="Times New Roman"/>
          <w:b/>
          <w:bCs/>
          <w:sz w:val="28"/>
          <w:szCs w:val="28"/>
          <w:shd w:val="clear" w:color="auto" w:fill="FFFFFF"/>
          <w:lang w:val="en-US"/>
        </w:rPr>
      </w:pPr>
      <w:r>
        <w:rPr>
          <w:rFonts w:hint="default" w:ascii="Times New Roman" w:hAnsi="Times New Roman" w:cs="Times New Roman"/>
          <w:b/>
          <w:bCs/>
          <w:sz w:val="28"/>
          <w:szCs w:val="28"/>
          <w:shd w:val="clear" w:color="auto" w:fill="FFFFFF"/>
          <w:lang w:val="en-US"/>
        </w:rPr>
        <w:t>* Khối 7</w:t>
      </w:r>
    </w:p>
    <w:tbl>
      <w:tblPr>
        <w:tblStyle w:val="39"/>
        <w:tblW w:w="129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95"/>
        <w:gridCol w:w="1445"/>
        <w:gridCol w:w="1671"/>
        <w:gridCol w:w="3330"/>
        <w:gridCol w:w="4040"/>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4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33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40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4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33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w:t>
            </w:r>
            <w:r>
              <w:rPr>
                <w:rFonts w:hint="default" w:ascii="Times New Roman" w:hAnsi="Times New Roman" w:cs="Times New Roman"/>
                <w:color w:val="auto"/>
                <w:sz w:val="28"/>
                <w:szCs w:val="28"/>
                <w:lang w:val="en-US"/>
              </w:rPr>
              <w:t>Unit 1+2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So sánh hơn</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Tương lai đơn</w:t>
            </w:r>
          </w:p>
        </w:tc>
        <w:tc>
          <w:tcPr>
            <w:tcW w:w="40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4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18/10/2021-23/10/2021</w:t>
            </w:r>
          </w:p>
        </w:tc>
        <w:tc>
          <w:tcPr>
            <w:tcW w:w="33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3</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Câu </w:t>
            </w:r>
            <w:r>
              <w:rPr>
                <w:rFonts w:hint="default" w:ascii="Times New Roman" w:hAnsi="Times New Roman" w:cs="Times New Roman"/>
                <w:color w:val="auto"/>
                <w:sz w:val="28"/>
                <w:szCs w:val="28"/>
                <w:lang w:val="en-US"/>
              </w:rPr>
              <w:t>cảm thán</w:t>
            </w:r>
            <w:r>
              <w:rPr>
                <w:rFonts w:ascii="Times New Roman" w:hAnsi="Times New Roman" w:cs="Times New Roman"/>
                <w:color w:val="auto"/>
                <w:sz w:val="28"/>
                <w:szCs w:val="28"/>
                <w:lang w:val="en-US"/>
              </w:rPr>
              <w:t>.</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Hiện tại đơn</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color w:val="auto"/>
                <w:sz w:val="28"/>
                <w:szCs w:val="28"/>
              </w:rPr>
            </w:pPr>
          </w:p>
        </w:tc>
        <w:tc>
          <w:tcPr>
            <w:tcW w:w="40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4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12</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2211//2021-27/11/2021</w:t>
            </w:r>
          </w:p>
        </w:tc>
        <w:tc>
          <w:tcPr>
            <w:tcW w:w="33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w:t>
            </w:r>
          </w:p>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vựng Unit </w:t>
            </w:r>
            <w:r>
              <w:rPr>
                <w:rFonts w:hint="default" w:ascii="Times New Roman" w:hAnsi="Times New Roman" w:cs="Times New Roman"/>
                <w:color w:val="auto"/>
                <w:sz w:val="28"/>
                <w:szCs w:val="28"/>
                <w:lang w:val="en-US"/>
              </w:rPr>
              <w:t>4+5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hiện tại </w:t>
            </w:r>
            <w:r>
              <w:rPr>
                <w:rFonts w:hint="default" w:ascii="Times New Roman" w:hAnsi="Times New Roman" w:cs="Times New Roman"/>
                <w:color w:val="auto"/>
                <w:sz w:val="28"/>
                <w:szCs w:val="28"/>
                <w:lang w:val="en-US"/>
              </w:rPr>
              <w:t>tiếp diễn</w:t>
            </w:r>
            <w:r>
              <w:rPr>
                <w:rFonts w:ascii="Times New Roman" w:hAnsi="Times New Roman" w:cs="Times New Roman"/>
                <w:color w:val="auto"/>
                <w:sz w:val="28"/>
                <w:szCs w:val="28"/>
                <w:lang w:val="en-US"/>
              </w:rPr>
              <w:t>.</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Pronunciation: phát âm và đánh dấu trọng âm.</w:t>
            </w:r>
          </w:p>
        </w:tc>
        <w:tc>
          <w:tcPr>
            <w:tcW w:w="40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4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13/12/2021– 18/12/2021</w:t>
            </w:r>
          </w:p>
        </w:tc>
        <w:tc>
          <w:tcPr>
            <w:tcW w:w="333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6+7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đề</w:t>
            </w:r>
            <w:r>
              <w:rPr>
                <w:rFonts w:hint="default" w:ascii="Times New Roman" w:hAnsi="Times New Roman" w:cs="Times New Roman"/>
                <w:color w:val="auto"/>
                <w:sz w:val="28"/>
                <w:szCs w:val="28"/>
                <w:lang w:val="en-US"/>
              </w:rPr>
              <w:t xml:space="preserve"> nghị</w:t>
            </w:r>
            <w:r>
              <w:rPr>
                <w:rFonts w:ascii="Times New Roman" w:hAnsi="Times New Roman" w:cs="Times New Roman"/>
                <w:color w:val="auto"/>
                <w:sz w:val="28"/>
                <w:szCs w:val="28"/>
                <w:lang w:val="en-US"/>
              </w:rPr>
              <w:t>.</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 xml:space="preserve">Word-form: </w:t>
            </w:r>
            <w:r>
              <w:rPr>
                <w:rFonts w:hint="default" w:ascii="Times New Roman" w:hAnsi="Times New Roman" w:cs="Times New Roman"/>
                <w:i/>
                <w:color w:val="auto"/>
                <w:sz w:val="28"/>
                <w:szCs w:val="28"/>
                <w:lang w:val="en-US"/>
              </w:rPr>
              <w:t>relax, celebrate, collect, sporty, interest, active, popular, different</w:t>
            </w:r>
            <w:r>
              <w:rPr>
                <w:rFonts w:ascii="Times New Roman" w:hAnsi="Times New Roman" w:cs="Times New Roman"/>
                <w:i/>
                <w:color w:val="auto"/>
                <w:sz w:val="28"/>
                <w:szCs w:val="28"/>
                <w:lang w:val="en-US"/>
              </w:rPr>
              <w:t>.</w:t>
            </w:r>
          </w:p>
          <w:p>
            <w:pPr>
              <w:spacing w:after="0" w:line="240" w:lineRule="auto"/>
              <w:jc w:val="both"/>
              <w:rPr>
                <w:rFonts w:ascii="Times New Roman" w:hAnsi="Times New Roman" w:eastAsia="Times New Roman" w:cs="Times New Roman"/>
                <w:color w:val="auto"/>
                <w:sz w:val="28"/>
                <w:szCs w:val="28"/>
              </w:rPr>
            </w:pPr>
          </w:p>
        </w:tc>
        <w:tc>
          <w:tcPr>
            <w:tcW w:w="40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bl>
    <w:p>
      <w:pPr>
        <w:shd w:val="clear" w:color="auto" w:fill="FFFFFF"/>
        <w:spacing w:after="120" w:line="234" w:lineRule="atLeast"/>
        <w:ind w:right="-27" w:firstLine="720"/>
        <w:jc w:val="both"/>
        <w:rPr>
          <w:rFonts w:ascii="Times New Roman" w:hAnsi="Times New Roman" w:cs="Times New Roman"/>
          <w:color w:val="auto"/>
          <w:sz w:val="28"/>
          <w:szCs w:val="28"/>
        </w:rPr>
      </w:pPr>
    </w:p>
    <w:p>
      <w:pPr>
        <w:shd w:val="clear" w:color="auto" w:fill="FFFFFF"/>
        <w:spacing w:after="120" w:line="234" w:lineRule="atLeast"/>
        <w:ind w:right="-27"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Học kỳ 2</w:t>
      </w:r>
    </w:p>
    <w:p>
      <w:pPr>
        <w:shd w:val="clear" w:color="auto" w:fill="FFFFFF"/>
        <w:spacing w:after="120" w:line="234" w:lineRule="atLeast"/>
        <w:ind w:right="-27" w:firstLine="720"/>
        <w:jc w:val="both"/>
        <w:rPr>
          <w:rFonts w:hint="default" w:ascii="Times New Roman" w:hAnsi="Times New Roman" w:cs="Times New Roman"/>
          <w:sz w:val="28"/>
          <w:szCs w:val="28"/>
          <w:lang w:val="en-US"/>
        </w:rPr>
      </w:pPr>
      <w:r>
        <w:rPr>
          <w:rFonts w:hint="default" w:ascii="Times New Roman" w:hAnsi="Times New Roman" w:cs="Times New Roman"/>
          <w:color w:val="auto"/>
          <w:sz w:val="28"/>
          <w:szCs w:val="28"/>
        </w:rPr>
        <w:t xml:space="preserve">Lần 1: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rPr>
        <w:t>; Thời gian: tuần 21</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rPr>
        <w:t>24/01/2022-29/01/2022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eastAsia="Calibri" w:cs="Times New Roman"/>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2</w:t>
      </w:r>
      <w:r>
        <w:rPr>
          <w:rFonts w:hint="default" w:ascii="Times New Roman" w:hAnsi="Times New Roman" w:cs="Times New Roman"/>
          <w:color w:val="auto"/>
          <w:sz w:val="28"/>
          <w:szCs w:val="28"/>
        </w:rPr>
        <w:t xml:space="preserve">: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lang w:val="en-US"/>
        </w:rPr>
        <w:t>; Thời gian: tuần 24 (</w:t>
      </w:r>
      <w:r>
        <w:rPr>
          <w:rFonts w:hint="default" w:ascii="Times New Roman" w:hAnsi="Times New Roman" w:eastAsia="Calibri" w:cs="Times New Roman"/>
          <w:sz w:val="28"/>
          <w:szCs w:val="28"/>
          <w:lang w:val="en-US"/>
        </w:rPr>
        <w:t>21/02/2022-26/02/2022)</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3</w:t>
      </w:r>
      <w:r>
        <w:rPr>
          <w:rFonts w:hint="default" w:ascii="Times New Roman" w:hAnsi="Times New Roman" w:cs="Times New Roman"/>
          <w:color w:val="auto"/>
          <w:sz w:val="28"/>
          <w:szCs w:val="28"/>
        </w:rPr>
        <w:t xml:space="preserve">: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rPr>
        <w:t>; Thời gian: tuần 30</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rPr>
        <w:t>04/4/2022– 09/4/2022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4</w:t>
      </w:r>
      <w:r>
        <w:rPr>
          <w:rFonts w:hint="default" w:ascii="Times New Roman" w:hAnsi="Times New Roman" w:cs="Times New Roman"/>
          <w:color w:val="auto"/>
          <w:sz w:val="28"/>
          <w:szCs w:val="28"/>
        </w:rPr>
        <w:t xml:space="preserve">: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rPr>
        <w:t>; Thời gian: tuần 32</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rPr>
        <w:t>18/4/2022– 23/4/2022</w:t>
      </w:r>
      <w:r>
        <w:rPr>
          <w:rFonts w:hint="default" w:ascii="Times New Roman" w:hAnsi="Times New Roman" w:cs="Times New Roman"/>
          <w:sz w:val="28"/>
          <w:szCs w:val="28"/>
          <w:lang w:val="en-US"/>
        </w:rPr>
        <w:t>)</w:t>
      </w:r>
    </w:p>
    <w:tbl>
      <w:tblPr>
        <w:tblStyle w:val="40"/>
        <w:tblW w:w="1322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10"/>
        <w:gridCol w:w="1671"/>
        <w:gridCol w:w="1636"/>
        <w:gridCol w:w="3621"/>
        <w:gridCol w:w="3968"/>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Kiểm tra</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36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39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Thường xuyên</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21</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24/01/2022-29/01/2022</w:t>
            </w:r>
          </w:p>
        </w:tc>
        <w:tc>
          <w:tcPr>
            <w:tcW w:w="36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9</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Giới từ chỉ thời gian và nơi chốn</w:t>
            </w:r>
            <w:r>
              <w:rPr>
                <w:rFonts w:ascii="Times New Roman" w:hAnsi="Times New Roman" w:cs="Times New Roman"/>
                <w:i/>
                <w:color w:val="auto"/>
                <w:sz w:val="28"/>
                <w:szCs w:val="28"/>
                <w:lang w:val="en-US"/>
              </w:rPr>
              <w:t>.</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Quá khứ đơn với tobe</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Quá khứ đơn với động từ thường</w:t>
            </w:r>
          </w:p>
        </w:tc>
        <w:tc>
          <w:tcPr>
            <w:tcW w:w="39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24</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21/02/2022-26/02/2022</w:t>
            </w:r>
          </w:p>
        </w:tc>
        <w:tc>
          <w:tcPr>
            <w:tcW w:w="36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10 +11</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Quá khứ đơn với tobe</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Quá khứ đơn với động từ thường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eastAsia="Times New Roman" w:cs="Times New Roman"/>
                <w:sz w:val="28"/>
                <w:szCs w:val="28"/>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WH- question</w:t>
            </w:r>
          </w:p>
        </w:tc>
        <w:tc>
          <w:tcPr>
            <w:tcW w:w="39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30</w:t>
            </w:r>
          </w:p>
          <w:p>
            <w:pPr>
              <w:spacing w:after="0" w:line="240" w:lineRule="auto"/>
              <w:jc w:val="both"/>
              <w:rPr>
                <w:rFonts w:ascii="Times New Roman" w:hAnsi="Times New Roman" w:eastAsia="Times New Roman" w:cs="Times New Roman"/>
                <w:sz w:val="28"/>
                <w:szCs w:val="28"/>
              </w:rPr>
            </w:pPr>
            <w:r>
              <w:rPr>
                <w:rFonts w:ascii="Times New Roman" w:hAnsi="Times New Roman" w:cs="Times New Roman"/>
                <w:sz w:val="28"/>
                <w:szCs w:val="28"/>
              </w:rPr>
              <w:t>04/4/2022 – 09/4/2022</w:t>
            </w:r>
          </w:p>
        </w:tc>
        <w:tc>
          <w:tcPr>
            <w:tcW w:w="36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12+13</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Modal verbs: can, must, should, ought to</w:t>
            </w:r>
            <w:r>
              <w:rPr>
                <w:rFonts w:ascii="Times New Roman" w:hAnsi="Times New Roman" w:cs="Times New Roman"/>
                <w:color w:val="auto"/>
                <w:sz w:val="28"/>
                <w:szCs w:val="28"/>
                <w:lang w:val="en-US"/>
              </w:rPr>
              <w:t>.</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Từ nối: too, so</w:t>
            </w:r>
          </w:p>
          <w:p>
            <w:pPr>
              <w:spacing w:after="0" w:line="240" w:lineRule="auto"/>
              <w:jc w:val="both"/>
              <w:rPr>
                <w:rFonts w:ascii="Times New Roman" w:hAnsi="Times New Roman" w:eastAsia="Times New Roman" w:cs="Times New Roman"/>
                <w:sz w:val="28"/>
                <w:szCs w:val="28"/>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 xml:space="preserve">Vận dụng cao: </w:t>
            </w:r>
            <w:r>
              <w:rPr>
                <w:rFonts w:hint="default" w:ascii="Times New Roman" w:hAnsi="Times New Roman" w:cs="Times New Roman"/>
                <w:color w:val="auto"/>
                <w:sz w:val="28"/>
                <w:szCs w:val="28"/>
                <w:lang w:val="en-US"/>
              </w:rPr>
              <w:t>neither, either</w:t>
            </w:r>
            <w:r>
              <w:rPr>
                <w:rFonts w:ascii="Times New Roman" w:hAnsi="Times New Roman" w:cs="Times New Roman"/>
                <w:i/>
                <w:color w:val="auto"/>
                <w:sz w:val="28"/>
                <w:szCs w:val="28"/>
                <w:lang w:val="en-US"/>
              </w:rPr>
              <w:t>.</w:t>
            </w:r>
          </w:p>
        </w:tc>
        <w:tc>
          <w:tcPr>
            <w:tcW w:w="39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32</w:t>
            </w:r>
          </w:p>
          <w:p>
            <w:pPr>
              <w:spacing w:after="0" w:line="240" w:lineRule="auto"/>
              <w:jc w:val="both"/>
              <w:rPr>
                <w:rFonts w:ascii="Times New Roman" w:hAnsi="Times New Roman" w:eastAsia="Times New Roman" w:cs="Times New Roman"/>
                <w:sz w:val="28"/>
                <w:szCs w:val="28"/>
              </w:rPr>
            </w:pPr>
            <w:r>
              <w:rPr>
                <w:rFonts w:ascii="Times New Roman" w:hAnsi="Times New Roman" w:cs="Times New Roman"/>
                <w:sz w:val="28"/>
                <w:szCs w:val="28"/>
              </w:rPr>
              <w:t>18/4/2022 – 23/4/2022</w:t>
            </w:r>
          </w:p>
        </w:tc>
        <w:tc>
          <w:tcPr>
            <w:tcW w:w="36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14+15</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r>
              <w:rPr>
                <w:rFonts w:hint="default" w:ascii="Times New Roman" w:hAnsi="Times New Roman" w:cs="Times New Roman"/>
                <w:color w:val="auto"/>
                <w:sz w:val="28"/>
                <w:szCs w:val="28"/>
                <w:lang w:val="en-US"/>
              </w:rPr>
              <w:t>giới từ</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Infinitive, gerund</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Adjective, adverb</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sz w:val="28"/>
                <w:szCs w:val="28"/>
              </w:rPr>
            </w:pPr>
          </w:p>
        </w:tc>
        <w:tc>
          <w:tcPr>
            <w:tcW w:w="39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bl>
    <w:p>
      <w:pPr>
        <w:numPr>
          <w:ilvl w:val="0"/>
          <w:numId w:val="0"/>
        </w:numPr>
        <w:jc w:val="both"/>
        <w:rPr>
          <w:rFonts w:hint="default" w:ascii="Times New Roman" w:hAnsi="Times New Roman" w:cs="Times New Roman"/>
          <w:b/>
          <w:bCs/>
          <w:sz w:val="26"/>
          <w:szCs w:val="26"/>
          <w:lang w:val="en-US"/>
        </w:rPr>
      </w:pPr>
    </w:p>
    <w:p>
      <w:pPr>
        <w:numPr>
          <w:ilvl w:val="0"/>
          <w:numId w:val="0"/>
        </w:numPr>
        <w:ind w:firstLine="720" w:firstLineChars="0"/>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2.1.2 Khối 9</w:t>
      </w:r>
    </w:p>
    <w:p>
      <w:pPr>
        <w:shd w:val="clear" w:color="auto" w:fill="FFFFFF"/>
        <w:spacing w:after="120" w:line="234" w:lineRule="atLeast"/>
        <w:ind w:right="-27" w:firstLine="720"/>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Môn </w:t>
      </w:r>
      <w:r>
        <w:rPr>
          <w:rFonts w:ascii="Times New Roman" w:hAnsi="Times New Roman" w:cs="Times New Roman"/>
          <w:color w:val="auto"/>
          <w:sz w:val="28"/>
          <w:szCs w:val="28"/>
          <w:lang w:val="en-US"/>
        </w:rPr>
        <w:t>Tiếng Anh</w:t>
      </w:r>
      <w:r>
        <w:rPr>
          <w:rFonts w:ascii="Times New Roman" w:hAnsi="Times New Roman" w:cs="Times New Roman"/>
          <w:color w:val="auto"/>
          <w:sz w:val="28"/>
          <w:szCs w:val="28"/>
        </w:rPr>
        <w:t xml:space="preserve"> đánh giá bằng nhận xét kết hợp đánh giá bằng điểm số. </w:t>
      </w:r>
      <w:r>
        <w:rPr>
          <w:rFonts w:ascii="Times New Roman" w:hAnsi="Times New Roman" w:cs="Times New Roman"/>
          <w:bCs/>
          <w:color w:val="auto"/>
          <w:sz w:val="28"/>
          <w:szCs w:val="28"/>
        </w:rPr>
        <w:t xml:space="preserve">Điểm đánh giá thường xuyên </w:t>
      </w:r>
      <w:r>
        <w:rPr>
          <w:rFonts w:hint="default" w:ascii="Times New Roman" w:hAnsi="Times New Roman" w:cs="Times New Roman"/>
          <w:bCs/>
          <w:color w:val="auto"/>
          <w:sz w:val="28"/>
          <w:szCs w:val="28"/>
          <w:lang w:val="en-US"/>
        </w:rPr>
        <w:t>3</w:t>
      </w:r>
      <w:r>
        <w:rPr>
          <w:rFonts w:ascii="Times New Roman" w:hAnsi="Times New Roman" w:cs="Times New Roman"/>
          <w:bCs/>
          <w:color w:val="auto"/>
          <w:sz w:val="28"/>
          <w:szCs w:val="28"/>
        </w:rPr>
        <w:t xml:space="preserve"> lần/học kỳ.</w:t>
      </w:r>
    </w:p>
    <w:p>
      <w:pPr>
        <w:shd w:val="clear" w:color="auto" w:fill="FFFFFF"/>
        <w:spacing w:after="120" w:line="234" w:lineRule="atLeast"/>
        <w:ind w:right="-27"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Học kỳ 1</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1: hình thức: </w:t>
      </w:r>
      <w:r>
        <w:rPr>
          <w:rFonts w:ascii="Times New Roman" w:hAnsi="Times New Roman" w:cs="Times New Roman"/>
          <w:color w:val="auto"/>
          <w:sz w:val="28"/>
          <w:szCs w:val="28"/>
          <w:lang w:val="en-US"/>
        </w:rPr>
        <w:t>Trắc nghiệm và đánh giá quá trình; Thời gian: tuần 5 (04/10/2021-09/10/2021)</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Lần 2: hình thức: Trắc nghiệm</w:t>
      </w:r>
      <w:r>
        <w:rPr>
          <w:rFonts w:ascii="Times New Roman" w:hAnsi="Times New Roman" w:cs="Times New Roman"/>
          <w:color w:val="auto"/>
          <w:sz w:val="28"/>
          <w:szCs w:val="28"/>
          <w:lang w:val="en-US"/>
        </w:rPr>
        <w:t xml:space="preserve"> và đánh giá quá trình</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12 (</w:t>
      </w:r>
      <w:r>
        <w:rPr>
          <w:rFonts w:ascii="Times New Roman" w:hAnsi="Times New Roman" w:cs="Times New Roman"/>
          <w:color w:val="auto"/>
          <w:sz w:val="28"/>
          <w:szCs w:val="28"/>
        </w:rPr>
        <w:t>22</w:t>
      </w:r>
      <w:r>
        <w:rPr>
          <w:rFonts w:ascii="Times New Roman" w:hAnsi="Times New Roman" w:cs="Times New Roman"/>
          <w:color w:val="auto"/>
          <w:sz w:val="28"/>
          <w:szCs w:val="28"/>
          <w:lang w:val="en-US"/>
        </w:rPr>
        <w:t>/</w:t>
      </w:r>
      <w:r>
        <w:rPr>
          <w:rFonts w:ascii="Times New Roman" w:hAnsi="Times New Roman" w:cs="Times New Roman"/>
          <w:color w:val="auto"/>
          <w:sz w:val="28"/>
          <w:szCs w:val="28"/>
        </w:rPr>
        <w:t>11//2021-27/11/2021</w:t>
      </w:r>
      <w:r>
        <w:rPr>
          <w:rFonts w:ascii="Times New Roman" w:hAnsi="Times New Roman" w:cs="Times New Roman"/>
          <w:color w:val="auto"/>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3: hình thức: </w:t>
      </w:r>
      <w:r>
        <w:rPr>
          <w:rFonts w:ascii="Times New Roman" w:hAnsi="Times New Roman" w:cs="Times New Roman"/>
          <w:color w:val="auto"/>
          <w:sz w:val="28"/>
          <w:szCs w:val="28"/>
          <w:lang w:val="en-US"/>
        </w:rPr>
        <w:t>Trắc nghiệm và đánh giá quá trình</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15 (</w:t>
      </w:r>
      <w:r>
        <w:rPr>
          <w:rFonts w:ascii="Times New Roman" w:hAnsi="Times New Roman" w:cs="Times New Roman"/>
          <w:color w:val="auto"/>
          <w:sz w:val="28"/>
          <w:szCs w:val="28"/>
        </w:rPr>
        <w:t>13/12/2021– 18/12/2021</w:t>
      </w:r>
      <w:r>
        <w:rPr>
          <w:rFonts w:ascii="Times New Roman" w:hAnsi="Times New Roman" w:cs="Times New Roman"/>
          <w:color w:val="auto"/>
          <w:sz w:val="28"/>
          <w:szCs w:val="28"/>
          <w:lang w:val="en-US"/>
        </w:rPr>
        <w:t>)</w:t>
      </w:r>
    </w:p>
    <w:tbl>
      <w:tblPr>
        <w:tblStyle w:val="39"/>
        <w:tblW w:w="132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1403"/>
        <w:gridCol w:w="1671"/>
        <w:gridCol w:w="3807"/>
        <w:gridCol w:w="4064"/>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40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1 đến Unit 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r>
              <w:rPr>
                <w:rFonts w:ascii="Times New Roman" w:hAnsi="Times New Roman" w:cs="Times New Roman"/>
                <w:i/>
                <w:color w:val="auto"/>
                <w:sz w:val="28"/>
                <w:szCs w:val="28"/>
                <w:lang w:val="en-US"/>
              </w:rPr>
              <w:t>.</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depend on, keep in touch, at work, consist of.</w:t>
            </w:r>
          </w:p>
        </w:tc>
        <w:tc>
          <w:tcPr>
            <w:tcW w:w="40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12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w:t>
            </w:r>
            <w:r>
              <w:rPr>
                <w:rFonts w:ascii="Times New Roman" w:hAnsi="Times New Roman" w:cs="Times New Roman"/>
                <w:color w:val="auto"/>
                <w:sz w:val="28"/>
                <w:szCs w:val="28"/>
                <w:lang w:val="en-US"/>
              </w:rPr>
              <w:t>/</w:t>
            </w:r>
            <w:r>
              <w:rPr>
                <w:rFonts w:ascii="Times New Roman" w:hAnsi="Times New Roman" w:cs="Times New Roman"/>
                <w:color w:val="auto"/>
                <w:sz w:val="28"/>
                <w:szCs w:val="28"/>
              </w:rPr>
              <w:t>11//2021-27/11/2021</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4 </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Reported Speech</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Word forms: edit, exam, inform, speak</w:t>
            </w:r>
            <w:r>
              <w:rPr>
                <w:rFonts w:ascii="Times New Roman" w:hAnsi="Times New Roman" w:cs="Times New Roman"/>
                <w:i/>
                <w:color w:val="auto"/>
                <w:sz w:val="28"/>
                <w:szCs w:val="28"/>
                <w:lang w:val="en-US"/>
              </w:rPr>
              <w:t>.</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color w:val="auto"/>
                <w:sz w:val="28"/>
                <w:szCs w:val="28"/>
              </w:rPr>
            </w:pPr>
          </w:p>
        </w:tc>
        <w:tc>
          <w:tcPr>
            <w:tcW w:w="40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pPr>
              <w:spacing w:after="0" w:line="240" w:lineRule="auto"/>
              <w:jc w:val="center"/>
              <w:rPr>
                <w:rFonts w:ascii="Times New Roman" w:hAnsi="Times New Roman" w:eastAsia="Times New Roman" w:cs="Times New Roman"/>
                <w:color w:val="auto"/>
                <w:sz w:val="28"/>
                <w:szCs w:val="28"/>
              </w:rPr>
            </w:pPr>
            <w:r>
              <w:rPr>
                <w:rFonts w:ascii="Times New Roman" w:hAnsi="Times New Roman" w:cs="Times New Roman"/>
                <w:color w:val="auto"/>
                <w:sz w:val="28"/>
                <w:szCs w:val="28"/>
              </w:rPr>
              <w:t>13/12/2021– 18/12/2021</w:t>
            </w:r>
          </w:p>
        </w:tc>
        <w:tc>
          <w:tcPr>
            <w:tcW w:w="38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tc>
        <w:tc>
          <w:tcPr>
            <w:tcW w:w="406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bl>
    <w:p>
      <w:pPr>
        <w:shd w:val="clear" w:color="auto" w:fill="FFFFFF"/>
        <w:spacing w:after="120" w:line="234" w:lineRule="atLeast"/>
        <w:ind w:right="-27" w:firstLine="720"/>
        <w:jc w:val="both"/>
        <w:rPr>
          <w:rFonts w:ascii="Times New Roman" w:hAnsi="Times New Roman" w:cs="Times New Roman"/>
          <w:b/>
          <w:color w:val="auto"/>
          <w:sz w:val="28"/>
          <w:szCs w:val="28"/>
        </w:rPr>
      </w:pPr>
    </w:p>
    <w:p>
      <w:pPr>
        <w:rPr>
          <w:rFonts w:ascii="Times New Roman" w:hAnsi="Times New Roman" w:cs="Times New Roman"/>
          <w:b/>
          <w:color w:val="auto"/>
          <w:sz w:val="28"/>
          <w:szCs w:val="28"/>
        </w:rPr>
      </w:pPr>
      <w:r>
        <w:rPr>
          <w:rFonts w:ascii="Times New Roman" w:hAnsi="Times New Roman" w:cs="Times New Roman"/>
          <w:b/>
          <w:color w:val="auto"/>
          <w:sz w:val="28"/>
          <w:szCs w:val="28"/>
        </w:rPr>
        <w:br w:type="page"/>
      </w:r>
    </w:p>
    <w:p>
      <w:pPr>
        <w:shd w:val="clear" w:color="auto" w:fill="FFFFFF"/>
        <w:spacing w:after="120" w:line="234" w:lineRule="atLeast"/>
        <w:ind w:right="-27"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Học kỳ 2</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Lần 1: hình thức: Trắc nghiệm; Thời gian: tuần 21</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24/01/2022-29/01/2022</w:t>
      </w:r>
      <w:r>
        <w:rPr>
          <w:rFonts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2</w:t>
      </w:r>
      <w:r>
        <w:rPr>
          <w:rFonts w:ascii="Times New Roman" w:hAnsi="Times New Roman" w:cs="Times New Roman"/>
          <w:color w:val="auto"/>
          <w:sz w:val="28"/>
          <w:szCs w:val="28"/>
        </w:rPr>
        <w:t>: hình thức: Trắc nghiệm; Thời gian: tuần 30</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04/4/2022– 09/4/2022</w:t>
      </w:r>
      <w:r>
        <w:rPr>
          <w:rFonts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3</w:t>
      </w:r>
      <w:r>
        <w:rPr>
          <w:rFonts w:ascii="Times New Roman" w:hAnsi="Times New Roman" w:cs="Times New Roman"/>
          <w:color w:val="auto"/>
          <w:sz w:val="28"/>
          <w:szCs w:val="28"/>
        </w:rPr>
        <w:t>: hình thức: Trắc nghiệm; Thời gian: tuần 32</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18/4/2022– 23/4/2022</w:t>
      </w:r>
      <w:r>
        <w:rPr>
          <w:rFonts w:ascii="Times New Roman" w:hAnsi="Times New Roman" w:cs="Times New Roman"/>
          <w:sz w:val="28"/>
          <w:szCs w:val="28"/>
          <w:lang w:val="en-US"/>
        </w:rPr>
        <w:t>)</w:t>
      </w:r>
    </w:p>
    <w:tbl>
      <w:tblPr>
        <w:tblStyle w:val="40"/>
        <w:tblW w:w="132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72"/>
        <w:gridCol w:w="2082"/>
        <w:gridCol w:w="1636"/>
        <w:gridCol w:w="3870"/>
        <w:gridCol w:w="3253"/>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7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Kiểm tra</w:t>
            </w:r>
          </w:p>
        </w:tc>
        <w:tc>
          <w:tcPr>
            <w:tcW w:w="20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38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32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72"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Thường xuyên</w:t>
            </w:r>
          </w:p>
        </w:tc>
        <w:tc>
          <w:tcPr>
            <w:tcW w:w="20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21</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24/01/2022-29/01/2022</w:t>
            </w:r>
          </w:p>
        </w:tc>
        <w:tc>
          <w:tcPr>
            <w:tcW w:w="38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6</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divide into, harm to, cover with, go on, keep in touch.</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w:t>
            </w:r>
            <w:r>
              <w:rPr>
                <w:rFonts w:hint="default" w:ascii="Times New Roman" w:hAnsi="Times New Roman" w:cs="Times New Roman"/>
                <w:i w:val="0"/>
                <w:iCs/>
                <w:color w:val="auto"/>
                <w:sz w:val="28"/>
                <w:szCs w:val="28"/>
                <w:lang w:val="en-US"/>
              </w:rPr>
              <w:t>Vận dụng</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 + that Clause</w:t>
            </w:r>
          </w:p>
          <w:p>
            <w:pPr>
              <w:spacing w:after="0" w:line="240" w:lineRule="auto"/>
              <w:jc w:val="both"/>
              <w:rPr>
                <w:rFonts w:ascii="Times New Roman" w:hAnsi="Times New Roman" w:cs="Times New Roman"/>
                <w:color w:val="auto"/>
                <w:sz w:val="28"/>
                <w:szCs w:val="28"/>
                <w:lang w:val="en-US"/>
              </w:rPr>
            </w:pPr>
          </w:p>
        </w:tc>
        <w:tc>
          <w:tcPr>
            <w:tcW w:w="32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7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20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lang w:val="en-US"/>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Tuần </w:t>
            </w:r>
            <w:r>
              <w:rPr>
                <w:rFonts w:ascii="Times New Roman" w:hAnsi="Times New Roman" w:cs="Times New Roman"/>
                <w:sz w:val="28"/>
                <w:szCs w:val="28"/>
                <w:lang w:val="en-US"/>
              </w:rPr>
              <w:t>30</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04/4/2022– 09/4/2022</w:t>
            </w:r>
          </w:p>
        </w:tc>
        <w:tc>
          <w:tcPr>
            <w:tcW w:w="38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9 </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Relative</w:t>
            </w:r>
            <w:r>
              <w:rPr>
                <w:rFonts w:hint="default" w:ascii="Times New Roman" w:hAnsi="Times New Roman" w:cs="Times New Roman"/>
                <w:color w:val="auto"/>
                <w:sz w:val="28"/>
                <w:szCs w:val="28"/>
                <w:lang w:val="en-US"/>
              </w:rPr>
              <w:t xml:space="preserve"> pronoun</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Word forms: tidal, volcano, erupt, abrupt</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Relative clause</w:t>
            </w:r>
          </w:p>
          <w:p>
            <w:pPr>
              <w:spacing w:after="0" w:line="240" w:lineRule="auto"/>
              <w:jc w:val="both"/>
              <w:rPr>
                <w:rFonts w:ascii="Times New Roman" w:hAnsi="Times New Roman" w:eastAsia="Times New Roman" w:cs="Times New Roman"/>
                <w:sz w:val="28"/>
                <w:szCs w:val="28"/>
              </w:rPr>
            </w:pPr>
          </w:p>
        </w:tc>
        <w:tc>
          <w:tcPr>
            <w:tcW w:w="32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72"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20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rPr>
              <w:t>Tuần 3</w:t>
            </w:r>
            <w:r>
              <w:rPr>
                <w:rFonts w:ascii="Times New Roman" w:hAnsi="Times New Roman" w:cs="Times New Roman"/>
                <w:sz w:val="28"/>
                <w:szCs w:val="28"/>
                <w:lang w:val="en-US"/>
              </w:rPr>
              <w:t>2</w:t>
            </w:r>
          </w:p>
          <w:p>
            <w:pPr>
              <w:spacing w:after="0" w:line="240" w:lineRule="auto"/>
              <w:jc w:val="both"/>
              <w:rPr>
                <w:rFonts w:ascii="Times New Roman" w:hAnsi="Times New Roman" w:eastAsia="Times New Roman" w:cs="Times New Roman"/>
                <w:sz w:val="28"/>
                <w:szCs w:val="28"/>
              </w:rPr>
            </w:pPr>
            <w:r>
              <w:rPr>
                <w:rFonts w:ascii="Times New Roman" w:hAnsi="Times New Roman" w:cs="Times New Roman"/>
                <w:sz w:val="28"/>
                <w:szCs w:val="28"/>
              </w:rPr>
              <w:t>18/4/2022– 23/4/2022</w:t>
            </w:r>
          </w:p>
        </w:tc>
        <w:tc>
          <w:tcPr>
            <w:tcW w:w="38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10</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spacing w:after="0" w:line="240" w:lineRule="auto"/>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Vận dụng</w:t>
            </w:r>
            <w:r>
              <w:rPr>
                <w:rFonts w:ascii="Times New Roman" w:hAnsi="Times New Roman" w:cs="Times New Roman"/>
                <w:color w:val="auto"/>
                <w:sz w:val="28"/>
                <w:szCs w:val="28"/>
              </w:rPr>
              <w:t xml:space="preserve">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 type 2</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Vận dụng cao:</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Transformation</w:t>
            </w:r>
          </w:p>
        </w:tc>
        <w:tc>
          <w:tcPr>
            <w:tcW w:w="32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bl>
    <w:p>
      <w:pPr>
        <w:numPr>
          <w:ilvl w:val="0"/>
          <w:numId w:val="0"/>
        </w:numPr>
        <w:jc w:val="both"/>
        <w:rPr>
          <w:rFonts w:hint="default"/>
          <w:b/>
          <w:bCs/>
          <w:sz w:val="26"/>
          <w:szCs w:val="26"/>
          <w:lang w:val="en-US"/>
        </w:rPr>
      </w:pPr>
    </w:p>
    <w:p>
      <w:pPr>
        <w:numPr>
          <w:ilvl w:val="0"/>
          <w:numId w:val="0"/>
        </w:numPr>
        <w:ind w:firstLine="720" w:firstLineChars="0"/>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2.2 Các bài kiểm tra, đánh giá định kì</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Số lần kiểm tra đánh giá định kỳ như sau:</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giữa học kỳ I: tuần 9/HKI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01/11/2021– 06/11/2021</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cuối học kỳ I: tuần 17/HKI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27/12/2021– 01/01/2022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giữa học kỳ II: tuần 27/HKII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14/3/2022 – 19/3/2022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hint="default" w:ascii="Times New Roman" w:hAnsi="Times New Roman" w:cs="Times New Roman"/>
          <w:color w:val="auto"/>
          <w:sz w:val="28"/>
          <w:szCs w:val="28"/>
          <w:shd w:val="clear" w:color="auto" w:fill="FFFFFF"/>
        </w:rPr>
        <w:t>Kiểm tra, đánh giá cuối học kỳ I</w:t>
      </w:r>
      <w:r>
        <w:rPr>
          <w:rFonts w:hint="default" w:ascii="Times New Roman" w:hAnsi="Times New Roman" w:cs="Times New Roman"/>
          <w:color w:val="auto"/>
          <w:sz w:val="28"/>
          <w:szCs w:val="28"/>
          <w:shd w:val="clear" w:color="auto" w:fill="FFFFFF"/>
          <w:lang w:val="en-US"/>
        </w:rPr>
        <w:t>I</w:t>
      </w:r>
      <w:r>
        <w:rPr>
          <w:rFonts w:hint="default" w:ascii="Times New Roman" w:hAnsi="Times New Roman" w:cs="Times New Roman"/>
          <w:color w:val="auto"/>
          <w:sz w:val="28"/>
          <w:szCs w:val="28"/>
          <w:shd w:val="clear" w:color="auto" w:fill="FFFFFF"/>
        </w:rPr>
        <w:t>: tuần 34/HKII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02/5/2022 – 07/5/2022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Kiểm tra, đánh giá định kỳ các bộ môn cụ thể như sau:</w:t>
      </w:r>
    </w:p>
    <w:p>
      <w:pPr>
        <w:shd w:val="clear" w:color="auto" w:fill="FFFFFF"/>
        <w:spacing w:after="120" w:line="234" w:lineRule="atLeast"/>
        <w:ind w:right="-27" w:firstLine="720"/>
        <w:jc w:val="both"/>
        <w:rPr>
          <w:rFonts w:hint="default" w:ascii="Times New Roman" w:hAnsi="Times New Roman" w:cs="Times New Roman"/>
          <w:b/>
          <w:bCs/>
          <w:color w:val="auto"/>
          <w:sz w:val="28"/>
          <w:szCs w:val="28"/>
          <w:shd w:val="clear" w:color="auto" w:fill="FFFFFF"/>
          <w:lang w:val="en-US"/>
        </w:rPr>
      </w:pPr>
      <w:r>
        <w:rPr>
          <w:rFonts w:hint="default" w:ascii="Times New Roman" w:hAnsi="Times New Roman" w:cs="Times New Roman"/>
          <w:b/>
          <w:bCs/>
          <w:color w:val="auto"/>
          <w:sz w:val="28"/>
          <w:szCs w:val="28"/>
          <w:shd w:val="clear" w:color="auto" w:fill="FFFFFF"/>
          <w:lang w:val="en-US"/>
        </w:rPr>
        <w:t>2.2.1 Khối 7</w:t>
      </w:r>
    </w:p>
    <w:tbl>
      <w:tblPr>
        <w:tblStyle w:val="9"/>
        <w:tblW w:w="13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6"/>
        <w:gridCol w:w="2033"/>
        <w:gridCol w:w="1800"/>
        <w:gridCol w:w="4212"/>
        <w:gridCol w:w="3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6"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pPr>
              <w:jc w:val="center"/>
              <w:rPr>
                <w:rFonts w:ascii="Times New Roman" w:hAnsi="Times New Roman" w:cs="Times New Roman"/>
                <w:b/>
                <w:color w:val="auto"/>
                <w:sz w:val="28"/>
                <w:szCs w:val="28"/>
              </w:rPr>
            </w:pPr>
          </w:p>
        </w:tc>
        <w:tc>
          <w:tcPr>
            <w:tcW w:w="2033"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80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4212"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3114"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2176"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2033"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9</w:t>
            </w:r>
          </w:p>
          <w:p>
            <w:pPr>
              <w:jc w:val="both"/>
              <w:rPr>
                <w:rFonts w:ascii="Times New Roman" w:hAnsi="Times New Roman" w:cs="Times New Roman"/>
                <w:color w:val="auto"/>
                <w:sz w:val="28"/>
                <w:szCs w:val="28"/>
              </w:rPr>
            </w:pPr>
            <w:r>
              <w:rPr>
                <w:rFonts w:ascii="Times New Roman" w:hAnsi="Times New Roman" w:cs="Times New Roman"/>
                <w:sz w:val="28"/>
                <w:szCs w:val="28"/>
              </w:rPr>
              <w:t>01/11/2021– 06/11/2021</w:t>
            </w:r>
          </w:p>
        </w:tc>
        <w:tc>
          <w:tcPr>
            <w:tcW w:w="4212" w:type="dxa"/>
          </w:tcPr>
          <w:p>
            <w:pPr>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w:t>
            </w:r>
            <w:r>
              <w:rPr>
                <w:rFonts w:hint="default" w:ascii="Times New Roman" w:hAnsi="Times New Roman" w:cs="Times New Roman"/>
                <w:color w:val="auto"/>
                <w:sz w:val="28"/>
                <w:szCs w:val="28"/>
                <w:lang w:val="en-US"/>
              </w:rPr>
              <w:t>Unit 1- 4</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w:t>
            </w:r>
            <w:r>
              <w:rPr>
                <w:rFonts w:hint="default" w:ascii="Times New Roman" w:hAnsi="Times New Roman" w:cs="Times New Roman"/>
                <w:color w:val="auto"/>
                <w:sz w:val="28"/>
                <w:szCs w:val="28"/>
                <w:lang w:val="en-US"/>
              </w:rPr>
              <w:t>, Hiện tại tiếp diễn, Tương lai đơn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Câu cảm thán</w:t>
            </w:r>
          </w:p>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WH-question</w:t>
            </w:r>
          </w:p>
        </w:tc>
        <w:tc>
          <w:tcPr>
            <w:tcW w:w="3114" w:type="dxa"/>
          </w:tcPr>
          <w:p>
            <w:pPr>
              <w:rPr>
                <w:rFonts w:ascii="Times New Roman" w:hAnsi="Times New Roman" w:cs="Times New Roman"/>
                <w:color w:val="auto"/>
                <w:sz w:val="28"/>
                <w:szCs w:val="28"/>
                <w:lang w:val="en-US"/>
              </w:rPr>
            </w:pPr>
            <w:r>
              <w:rPr>
                <w:rFonts w:ascii="Times New Roman" w:hAnsi="Times New Roman" w:eastAsia="Times New Roman" w:cs="Times New Roman"/>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6"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2033" w:type="dxa"/>
          </w:tcPr>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17</w:t>
            </w:r>
          </w:p>
          <w:p>
            <w:pPr>
              <w:jc w:val="both"/>
              <w:rPr>
                <w:rFonts w:ascii="Times New Roman" w:hAnsi="Times New Roman" w:cs="Times New Roman"/>
                <w:color w:val="auto"/>
                <w:sz w:val="28"/>
                <w:szCs w:val="28"/>
              </w:rPr>
            </w:pPr>
            <w:r>
              <w:rPr>
                <w:rFonts w:ascii="Times New Roman" w:hAnsi="Times New Roman" w:cs="Times New Roman"/>
                <w:sz w:val="28"/>
                <w:szCs w:val="28"/>
              </w:rPr>
              <w:t>27/12/2021– 01/01/2022</w:t>
            </w:r>
          </w:p>
        </w:tc>
        <w:tc>
          <w:tcPr>
            <w:tcW w:w="4212"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w:t>
            </w:r>
            <w:r>
              <w:rPr>
                <w:rFonts w:ascii="Times New Roman" w:hAnsi="Times New Roman" w:cs="Times New Roman"/>
                <w:color w:val="auto"/>
                <w:sz w:val="28"/>
                <w:szCs w:val="28"/>
                <w:lang w:val="en-US"/>
              </w:rPr>
              <w:t xml:space="preserve">ừ vựng </w:t>
            </w:r>
            <w:r>
              <w:rPr>
                <w:rFonts w:hint="default" w:ascii="Times New Roman" w:hAnsi="Times New Roman" w:cs="Times New Roman"/>
                <w:color w:val="auto"/>
                <w:sz w:val="28"/>
                <w:szCs w:val="28"/>
                <w:lang w:val="en-US"/>
              </w:rPr>
              <w:t>Unit 1 - 8</w:t>
            </w:r>
          </w:p>
          <w:p>
            <w:pPr>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Giới từ</w:t>
            </w:r>
            <w:r>
              <w:rPr>
                <w:rFonts w:hint="default" w:ascii="Times New Roman" w:hAnsi="Times New Roman" w:cs="Times New Roman"/>
                <w:color w:val="auto"/>
                <w:sz w:val="28"/>
                <w:szCs w:val="28"/>
                <w:lang w:val="en-US"/>
              </w:rPr>
              <w:t xml:space="preserve"> </w:t>
            </w:r>
          </w:p>
          <w:p>
            <w:pPr>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WH- question</w:t>
            </w:r>
          </w:p>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w:t>
            </w:r>
            <w:r>
              <w:rPr>
                <w:rFonts w:hint="default" w:ascii="Times New Roman" w:hAnsi="Times New Roman" w:cs="Times New Roman"/>
                <w:color w:val="auto"/>
                <w:sz w:val="28"/>
                <w:szCs w:val="28"/>
                <w:lang w:val="en-US"/>
              </w:rPr>
              <w:t>, Hiện tại tiếp diễn, Tương lai đơn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Câu cảm thán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Transformation</w:t>
            </w:r>
          </w:p>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Wordform: </w:t>
            </w:r>
            <w:r>
              <w:rPr>
                <w:rFonts w:hint="default" w:ascii="Times New Roman" w:hAnsi="Times New Roman" w:cs="Times New Roman"/>
                <w:i/>
                <w:iCs/>
                <w:color w:val="auto"/>
                <w:sz w:val="28"/>
                <w:szCs w:val="28"/>
                <w:lang w:val="en-US"/>
              </w:rPr>
              <w:t>Different,</w:t>
            </w:r>
            <w:r>
              <w:rPr>
                <w:rFonts w:hint="default" w:ascii="Times New Roman" w:hAnsi="Times New Roman" w:cs="Times New Roman"/>
                <w:color w:val="auto"/>
                <w:sz w:val="28"/>
                <w:szCs w:val="28"/>
                <w:lang w:val="en-US"/>
              </w:rPr>
              <w:t xml:space="preserve"> </w:t>
            </w:r>
            <w:r>
              <w:rPr>
                <w:rFonts w:hint="default" w:ascii="Times New Roman" w:hAnsi="Times New Roman" w:cs="Times New Roman"/>
                <w:i/>
                <w:color w:val="auto"/>
                <w:sz w:val="28"/>
                <w:szCs w:val="28"/>
                <w:lang w:val="en-US"/>
              </w:rPr>
              <w:t>relax, celebrate, collect, sporty, interest, active, popular, invite, comfort, amaze, educate, excite.</w:t>
            </w:r>
          </w:p>
        </w:tc>
        <w:tc>
          <w:tcPr>
            <w:tcW w:w="3114" w:type="dxa"/>
          </w:tcPr>
          <w:p>
            <w:pPr>
              <w:jc w:val="both"/>
              <w:rPr>
                <w:rFonts w:ascii="Times New Roman" w:hAnsi="Times New Roman" w:cs="Times New Roman"/>
                <w:color w:val="auto"/>
                <w:sz w:val="28"/>
                <w:szCs w:val="28"/>
              </w:rPr>
            </w:pPr>
            <w:r>
              <w:rPr>
                <w:rFonts w:ascii="Times New Roman" w:hAnsi="Times New Roman" w:eastAsia="Times New Roman" w:cs="Times New Roman"/>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6"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2</w:t>
            </w:r>
          </w:p>
        </w:tc>
        <w:tc>
          <w:tcPr>
            <w:tcW w:w="2033" w:type="dxa"/>
          </w:tcPr>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27</w:t>
            </w:r>
          </w:p>
          <w:p>
            <w:pPr>
              <w:jc w:val="center"/>
              <w:rPr>
                <w:rFonts w:ascii="Times New Roman" w:hAnsi="Times New Roman" w:cs="Times New Roman"/>
                <w:sz w:val="28"/>
                <w:szCs w:val="28"/>
              </w:rPr>
            </w:pPr>
            <w:r>
              <w:rPr>
                <w:rFonts w:ascii="Times New Roman" w:hAnsi="Times New Roman" w:cs="Times New Roman"/>
                <w:sz w:val="28"/>
                <w:szCs w:val="28"/>
              </w:rPr>
              <w:t>14/3/2022 – 19/3/2022</w:t>
            </w:r>
          </w:p>
        </w:tc>
        <w:tc>
          <w:tcPr>
            <w:tcW w:w="4212"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w:t>
            </w:r>
            <w:r>
              <w:rPr>
                <w:rFonts w:ascii="Times New Roman" w:hAnsi="Times New Roman" w:cs="Times New Roman"/>
                <w:color w:val="auto"/>
                <w:sz w:val="28"/>
                <w:szCs w:val="28"/>
                <w:lang w:val="en-US"/>
              </w:rPr>
              <w:t xml:space="preserve">ừ vựng Unit </w:t>
            </w:r>
            <w:r>
              <w:rPr>
                <w:rFonts w:hint="default" w:ascii="Times New Roman" w:hAnsi="Times New Roman" w:cs="Times New Roman"/>
                <w:color w:val="auto"/>
                <w:sz w:val="28"/>
                <w:szCs w:val="28"/>
                <w:lang w:val="en-US"/>
              </w:rPr>
              <w:t>9 - 12</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Giới từ</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Phát âm</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w:t>
            </w:r>
            <w:r>
              <w:rPr>
                <w:rFonts w:hint="default" w:ascii="Times New Roman" w:hAnsi="Times New Roman" w:cs="Times New Roman"/>
                <w:color w:val="auto"/>
                <w:sz w:val="28"/>
                <w:szCs w:val="28"/>
                <w:lang w:val="en-US"/>
              </w:rPr>
              <w:t>quá khứ đơn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Chia dạng động từ</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Chuyển sang 2 thể</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Từ nối: so, too, neither, either</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b/>
                <w:color w:val="auto"/>
                <w:sz w:val="28"/>
                <w:szCs w:val="28"/>
              </w:rPr>
            </w:pPr>
            <w:r>
              <w:rPr>
                <w:rFonts w:ascii="Times New Roman" w:hAnsi="Times New Roman" w:cs="Times New Roman"/>
                <w:color w:val="auto"/>
                <w:sz w:val="28"/>
                <w:szCs w:val="28"/>
                <w:lang w:val="en-US"/>
              </w:rPr>
              <w:t>+</w:t>
            </w: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 xml:space="preserve">Wordform: </w:t>
            </w:r>
            <w:r>
              <w:rPr>
                <w:rFonts w:hint="default" w:ascii="Times New Roman" w:hAnsi="Times New Roman" w:cs="Times New Roman"/>
                <w:color w:val="auto"/>
                <w:sz w:val="28"/>
                <w:szCs w:val="28"/>
                <w:lang w:val="en-US"/>
              </w:rPr>
              <w:t>beauty, friend, useful, important, medical, weight, height, appear.</w:t>
            </w:r>
          </w:p>
        </w:tc>
        <w:tc>
          <w:tcPr>
            <w:tcW w:w="3114"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lang w:val="en-US"/>
              </w:rPr>
            </w:pPr>
            <w:r>
              <w:rPr>
                <w:rFonts w:hint="default" w:ascii="Times New Roman" w:hAnsi="Times New Roman" w:eastAsia="Times New Roman" w:cs="Times New Roman"/>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6"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2</w:t>
            </w:r>
          </w:p>
        </w:tc>
        <w:tc>
          <w:tcPr>
            <w:tcW w:w="2033" w:type="dxa"/>
          </w:tcPr>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34</w:t>
            </w:r>
          </w:p>
          <w:p>
            <w:pPr>
              <w:jc w:val="both"/>
              <w:rPr>
                <w:rFonts w:ascii="Times New Roman" w:hAnsi="Times New Roman" w:cs="Times New Roman"/>
                <w:color w:val="auto"/>
                <w:sz w:val="28"/>
                <w:szCs w:val="28"/>
              </w:rPr>
            </w:pPr>
            <w:r>
              <w:rPr>
                <w:rFonts w:ascii="Times New Roman" w:hAnsi="Times New Roman" w:cs="Times New Roman"/>
                <w:sz w:val="28"/>
                <w:szCs w:val="28"/>
              </w:rPr>
              <w:t>02/5/2022 – 07/5/2022</w:t>
            </w:r>
          </w:p>
        </w:tc>
        <w:tc>
          <w:tcPr>
            <w:tcW w:w="4212"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w:t>
            </w:r>
            <w:r>
              <w:rPr>
                <w:rFonts w:ascii="Times New Roman" w:hAnsi="Times New Roman" w:cs="Times New Roman"/>
                <w:color w:val="auto"/>
                <w:sz w:val="28"/>
                <w:szCs w:val="28"/>
                <w:lang w:val="en-US"/>
              </w:rPr>
              <w:t xml:space="preserve">ừ vựng Unit </w:t>
            </w:r>
            <w:r>
              <w:rPr>
                <w:rFonts w:hint="default" w:ascii="Times New Roman" w:hAnsi="Times New Roman" w:cs="Times New Roman"/>
                <w:color w:val="auto"/>
                <w:sz w:val="28"/>
                <w:szCs w:val="28"/>
                <w:lang w:val="en-US"/>
              </w:rPr>
              <w:t>9</w:t>
            </w: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-15</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Giới từ</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Phát âm</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Modal verbs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Chia dạng động từ</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Wh - question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Transformation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hint="default" w:ascii="Times New Roman" w:hAnsi="Times New Roman" w:cs="Times New Roman"/>
                <w:i/>
                <w:iCs/>
                <w:color w:val="auto"/>
                <w:sz w:val="28"/>
                <w:szCs w:val="28"/>
                <w:lang w:val="en-US"/>
              </w:rPr>
            </w:pPr>
            <w:r>
              <w:rPr>
                <w:rFonts w:hint="default" w:ascii="Times New Roman" w:hAnsi="Times New Roman" w:cs="Times New Roman"/>
                <w:color w:val="auto"/>
                <w:sz w:val="28"/>
                <w:szCs w:val="28"/>
                <w:lang w:val="en-US"/>
              </w:rPr>
              <w:t>+ Wordform: beauty, friend, useful, important, health, moderate, skill, safe, care, invent, popular, addict.</w:t>
            </w:r>
          </w:p>
        </w:tc>
        <w:tc>
          <w:tcPr>
            <w:tcW w:w="3114"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rPr>
            </w:pPr>
            <w:r>
              <w:rPr>
                <w:rFonts w:hint="default" w:ascii="Times New Roman" w:hAnsi="Times New Roman" w:eastAsia="Times New Roman" w:cs="Times New Roman"/>
                <w:sz w:val="28"/>
                <w:szCs w:val="28"/>
                <w:lang w:val="en-US"/>
              </w:rPr>
              <w:t>- 10% vận dụng cao</w:t>
            </w:r>
          </w:p>
        </w:tc>
      </w:tr>
    </w:tbl>
    <w:p>
      <w:pPr>
        <w:shd w:val="clear" w:color="auto" w:fill="FFFFFF"/>
        <w:spacing w:after="120" w:line="234" w:lineRule="atLeast"/>
        <w:ind w:right="-27" w:firstLine="720"/>
        <w:jc w:val="both"/>
        <w:rPr>
          <w:rFonts w:hint="default" w:ascii="Times New Roman" w:hAnsi="Times New Roman" w:cs="Times New Roman"/>
          <w:b/>
          <w:bCs/>
          <w:color w:val="auto"/>
          <w:sz w:val="28"/>
          <w:szCs w:val="28"/>
          <w:shd w:val="clear" w:color="auto" w:fill="FFFFFF"/>
          <w:lang w:val="en-US"/>
        </w:rPr>
      </w:pPr>
    </w:p>
    <w:p>
      <w:pPr>
        <w:rPr>
          <w:rFonts w:hint="default" w:ascii="Times New Roman" w:hAnsi="Times New Roman" w:cs="Times New Roman"/>
          <w:b/>
          <w:bCs/>
          <w:color w:val="auto"/>
          <w:sz w:val="28"/>
          <w:szCs w:val="28"/>
          <w:shd w:val="clear" w:color="auto" w:fill="FFFFFF"/>
          <w:lang w:val="en-US"/>
        </w:rPr>
      </w:pPr>
      <w:r>
        <w:rPr>
          <w:rFonts w:hint="default" w:ascii="Times New Roman" w:hAnsi="Times New Roman" w:cs="Times New Roman"/>
          <w:b/>
          <w:bCs/>
          <w:color w:val="auto"/>
          <w:sz w:val="28"/>
          <w:szCs w:val="28"/>
          <w:shd w:val="clear" w:color="auto" w:fill="FFFFFF"/>
          <w:lang w:val="en-US"/>
        </w:rPr>
        <w:br w:type="page"/>
      </w:r>
    </w:p>
    <w:p>
      <w:pPr>
        <w:shd w:val="clear" w:color="auto" w:fill="FFFFFF"/>
        <w:spacing w:after="120" w:line="234" w:lineRule="atLeast"/>
        <w:ind w:right="-27" w:firstLine="720"/>
        <w:jc w:val="both"/>
        <w:rPr>
          <w:rFonts w:hint="default" w:ascii="Times New Roman" w:hAnsi="Times New Roman" w:cs="Times New Roman"/>
          <w:b/>
          <w:bCs/>
          <w:color w:val="auto"/>
          <w:sz w:val="28"/>
          <w:szCs w:val="28"/>
          <w:shd w:val="clear" w:color="auto" w:fill="FFFFFF"/>
          <w:lang w:val="en-US"/>
        </w:rPr>
      </w:pPr>
      <w:r>
        <w:rPr>
          <w:rFonts w:hint="default" w:ascii="Times New Roman" w:hAnsi="Times New Roman" w:cs="Times New Roman"/>
          <w:b/>
          <w:bCs/>
          <w:color w:val="auto"/>
          <w:sz w:val="28"/>
          <w:szCs w:val="28"/>
          <w:shd w:val="clear" w:color="auto" w:fill="FFFFFF"/>
          <w:lang w:val="en-US"/>
        </w:rPr>
        <w:t>2.2.2 Khối 9</w:t>
      </w:r>
    </w:p>
    <w:tbl>
      <w:tblPr>
        <w:tblStyle w:val="9"/>
        <w:tblpPr w:leftFromText="180" w:rightFromText="180" w:vertAnchor="text" w:horzAnchor="page" w:tblpXSpec="center" w:tblpY="451"/>
        <w:tblOverlap w:val="never"/>
        <w:tblW w:w="13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9"/>
        <w:gridCol w:w="1950"/>
        <w:gridCol w:w="1800"/>
        <w:gridCol w:w="4273"/>
        <w:gridCol w:w="3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pPr>
              <w:jc w:val="center"/>
              <w:rPr>
                <w:rFonts w:ascii="Times New Roman" w:hAnsi="Times New Roman" w:cs="Times New Roman"/>
                <w:b/>
                <w:color w:val="auto"/>
                <w:sz w:val="28"/>
                <w:szCs w:val="28"/>
              </w:rPr>
            </w:pPr>
          </w:p>
        </w:tc>
        <w:tc>
          <w:tcPr>
            <w:tcW w:w="195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80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4273"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pPr>
              <w:ind w:right="73" w:rightChars="26"/>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3073"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1950"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9</w:t>
            </w:r>
          </w:p>
          <w:p>
            <w:pPr>
              <w:jc w:val="both"/>
              <w:rPr>
                <w:rFonts w:ascii="Times New Roman" w:hAnsi="Times New Roman" w:cs="Times New Roman"/>
                <w:color w:val="auto"/>
                <w:sz w:val="28"/>
                <w:szCs w:val="28"/>
              </w:rPr>
            </w:pPr>
            <w:r>
              <w:rPr>
                <w:rFonts w:ascii="Times New Roman" w:hAnsi="Times New Roman" w:cs="Times New Roman"/>
                <w:sz w:val="28"/>
                <w:szCs w:val="28"/>
              </w:rPr>
              <w:t>01/11/2021– 06/11/2021</w:t>
            </w:r>
          </w:p>
        </w:tc>
        <w:tc>
          <w:tcPr>
            <w:tcW w:w="4273"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1, Unit 2, Unit 3</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friend, depend, compel, convenient, inspiration, complete, collect, enjoy</w:t>
            </w:r>
            <w:r>
              <w:rPr>
                <w:rFonts w:ascii="Times New Roman" w:hAnsi="Times New Roman" w:cs="Times New Roman"/>
                <w:color w:val="auto"/>
                <w:sz w:val="28"/>
                <w:szCs w:val="28"/>
                <w:lang w:val="en-US"/>
              </w:rPr>
              <w:t>.</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Present perfect</w:t>
            </w:r>
          </w:p>
          <w:p>
            <w:pPr>
              <w:jc w:val="both"/>
              <w:rPr>
                <w:rFonts w:ascii="Times New Roman" w:hAnsi="Times New Roman" w:cs="Times New Roman"/>
                <w:color w:val="auto"/>
                <w:sz w:val="28"/>
                <w:szCs w:val="28"/>
              </w:rPr>
            </w:pPr>
          </w:p>
        </w:tc>
        <w:tc>
          <w:tcPr>
            <w:tcW w:w="3073" w:type="dxa"/>
          </w:tcPr>
          <w:p>
            <w:pPr>
              <w:rPr>
                <w:rFonts w:ascii="Times New Roman" w:hAnsi="Times New Roman" w:cs="Times New Roman"/>
                <w:color w:val="auto"/>
                <w:sz w:val="28"/>
                <w:szCs w:val="28"/>
                <w:lang w:val="en-US"/>
              </w:rPr>
            </w:pPr>
            <w:r>
              <w:rPr>
                <w:rFonts w:ascii="Times New Roman" w:hAnsi="Times New Roman" w:eastAsia="Times New Roman" w:cs="Times New Roman"/>
                <w:sz w:val="28"/>
                <w:szCs w:val="28"/>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1950"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17</w:t>
            </w:r>
          </w:p>
          <w:p>
            <w:pPr>
              <w:jc w:val="both"/>
              <w:rPr>
                <w:rFonts w:ascii="Times New Roman" w:hAnsi="Times New Roman" w:cs="Times New Roman"/>
                <w:color w:val="auto"/>
                <w:sz w:val="28"/>
                <w:szCs w:val="28"/>
              </w:rPr>
            </w:pPr>
            <w:r>
              <w:rPr>
                <w:rFonts w:ascii="Times New Roman" w:hAnsi="Times New Roman" w:cs="Times New Roman"/>
                <w:sz w:val="28"/>
                <w:szCs w:val="28"/>
              </w:rPr>
              <w:t>27/12/2021– 01/01/2022</w:t>
            </w:r>
          </w:p>
        </w:tc>
        <w:tc>
          <w:tcPr>
            <w:tcW w:w="4273"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từ vựng từ Unit 1 đến Unit 5</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Prepositions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Reported speech</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Present perfect</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Passive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widowControl/>
              <w:spacing w:after="160" w:line="259" w:lineRule="auto"/>
              <w:contextualSpacing/>
              <w:rPr>
                <w:rFonts w:ascii="Times New Roman" w:hAnsi="Times New Roman" w:cs="Times New Roman" w:eastAsiaTheme="minorHAnsi"/>
                <w:color w:val="auto"/>
                <w:sz w:val="28"/>
                <w:szCs w:val="28"/>
                <w:lang w:val="en-US" w:eastAsia="en-US" w:bidi="ar-SA"/>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friend, depend, compel, convenient, inspiration, complete, collect, enjoy, interact, benefit</w:t>
            </w:r>
          </w:p>
        </w:tc>
        <w:tc>
          <w:tcPr>
            <w:tcW w:w="3073" w:type="dxa"/>
          </w:tcPr>
          <w:p>
            <w:pPr>
              <w:jc w:val="both"/>
              <w:rPr>
                <w:rFonts w:ascii="Times New Roman" w:hAnsi="Times New Roman" w:cs="Times New Roman"/>
                <w:color w:val="auto"/>
                <w:sz w:val="28"/>
                <w:szCs w:val="28"/>
              </w:rPr>
            </w:pPr>
            <w:r>
              <w:rPr>
                <w:rFonts w:ascii="Times New Roman" w:hAnsi="Times New Roman" w:eastAsia="Times New Roman" w:cs="Times New Roman"/>
                <w:sz w:val="28"/>
                <w:szCs w:val="28"/>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2</w:t>
            </w:r>
          </w:p>
        </w:tc>
        <w:tc>
          <w:tcPr>
            <w:tcW w:w="1950"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27</w:t>
            </w:r>
          </w:p>
          <w:p>
            <w:pPr>
              <w:jc w:val="center"/>
              <w:rPr>
                <w:rFonts w:ascii="Times New Roman" w:hAnsi="Times New Roman" w:cs="Times New Roman"/>
                <w:sz w:val="28"/>
                <w:szCs w:val="28"/>
              </w:rPr>
            </w:pPr>
            <w:r>
              <w:rPr>
                <w:rFonts w:ascii="Times New Roman" w:hAnsi="Times New Roman" w:cs="Times New Roman"/>
                <w:sz w:val="28"/>
                <w:szCs w:val="28"/>
              </w:rPr>
              <w:t>14/3/2022 – 19/3/2022</w:t>
            </w:r>
          </w:p>
        </w:tc>
        <w:tc>
          <w:tcPr>
            <w:tcW w:w="4273"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6 đến Unit 8</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kind, disappoint, pollute, consume, effective, efficiency, celebrate, free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Suggestions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Adjectives + that Clause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-Vận dụng cao</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tc>
        <w:tc>
          <w:tcPr>
            <w:tcW w:w="3073"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lang w:val="en-US"/>
              </w:rPr>
            </w:pPr>
            <w:r>
              <w:rPr>
                <w:rFonts w:hint="default" w:ascii="Times New Roman" w:hAnsi="Times New Roman" w:eastAsia="Times New Roman" w:cs="Times New Roman"/>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2</w:t>
            </w:r>
          </w:p>
        </w:tc>
        <w:tc>
          <w:tcPr>
            <w:tcW w:w="1950"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34</w:t>
            </w:r>
          </w:p>
          <w:p>
            <w:pPr>
              <w:jc w:val="both"/>
              <w:rPr>
                <w:rFonts w:ascii="Times New Roman" w:hAnsi="Times New Roman" w:cs="Times New Roman"/>
                <w:color w:val="auto"/>
                <w:sz w:val="28"/>
                <w:szCs w:val="28"/>
              </w:rPr>
            </w:pPr>
            <w:r>
              <w:rPr>
                <w:rFonts w:ascii="Times New Roman" w:hAnsi="Times New Roman" w:cs="Times New Roman"/>
                <w:sz w:val="28"/>
                <w:szCs w:val="28"/>
              </w:rPr>
              <w:t>02/5/2022 – 07/5/2022</w:t>
            </w:r>
          </w:p>
        </w:tc>
        <w:tc>
          <w:tcPr>
            <w:tcW w:w="4273"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từ vựng từ Unit 6 đến Unit 10</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Prepositions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Adjectives + that Clause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kind, disappoint, pollute, consume, effective, efficiency, celebrate, free, slavery, joy</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Suggestions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jc w:val="both"/>
              <w:rPr>
                <w:rFonts w:ascii="Times New Roman" w:hAnsi="Times New Roman" w:cs="Times New Roman"/>
                <w:color w:val="auto"/>
                <w:sz w:val="28"/>
                <w:szCs w:val="28"/>
              </w:rPr>
            </w:pPr>
          </w:p>
        </w:tc>
        <w:tc>
          <w:tcPr>
            <w:tcW w:w="3073"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rPr>
            </w:pPr>
            <w:r>
              <w:rPr>
                <w:rFonts w:hint="default" w:ascii="Times New Roman" w:hAnsi="Times New Roman" w:eastAsia="Times New Roman" w:cs="Times New Roman"/>
                <w:sz w:val="28"/>
                <w:szCs w:val="28"/>
                <w:lang w:val="en-US"/>
              </w:rPr>
              <w:t>- 10% vận dụng cao</w:t>
            </w:r>
          </w:p>
        </w:tc>
      </w:tr>
    </w:tbl>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p>
    <w:p>
      <w:pPr>
        <w:numPr>
          <w:ilvl w:val="0"/>
          <w:numId w:val="0"/>
        </w:numPr>
        <w:jc w:val="both"/>
        <w:rPr>
          <w:rFonts w:hint="default"/>
          <w:b/>
          <w:bCs/>
          <w:sz w:val="26"/>
          <w:szCs w:val="26"/>
          <w:lang w:val="en-US"/>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jc w:val="both"/>
        <w:rPr>
          <w:b/>
          <w:bCs/>
          <w:sz w:val="26"/>
          <w:szCs w:val="26"/>
        </w:rPr>
      </w:pPr>
    </w:p>
    <w:p>
      <w:pPr>
        <w:spacing w:after="0"/>
        <w:jc w:val="both"/>
        <w:rPr>
          <w:b/>
          <w:bCs/>
          <w:sz w:val="26"/>
          <w:szCs w:val="26"/>
        </w:rPr>
      </w:pPr>
      <w:r>
        <w:rPr>
          <w:b/>
          <w:bCs/>
          <w:sz w:val="26"/>
          <w:szCs w:val="26"/>
        </w:rPr>
        <w:t>II. Kế hoạch tổ chức các</w:t>
      </w:r>
      <w:bookmarkStart w:id="0" w:name="_GoBack"/>
      <w:bookmarkEnd w:id="0"/>
      <w:r>
        <w:rPr>
          <w:b/>
          <w:bCs/>
          <w:sz w:val="26"/>
          <w:szCs w:val="26"/>
        </w:rPr>
        <w:t xml:space="preserve"> hoạt động giáo dục của giáo viên</w:t>
      </w:r>
    </w:p>
    <w:p>
      <w:pPr>
        <w:jc w:val="both"/>
        <w:rPr>
          <w:b/>
          <w:bCs/>
          <w:sz w:val="26"/>
          <w:szCs w:val="26"/>
        </w:rPr>
      </w:pPr>
      <w:r>
        <w:rPr>
          <w:b/>
          <w:bCs/>
          <w:sz w:val="26"/>
          <w:szCs w:val="26"/>
        </w:rPr>
        <w:t>1. LỚP TĂNG CƯỜNG TA</w:t>
      </w:r>
      <w:r>
        <w:rPr>
          <w:b/>
          <w:bCs/>
          <w:sz w:val="26"/>
          <w:szCs w:val="26"/>
        </w:rPr>
        <w:tab/>
      </w:r>
      <w:r>
        <w:rPr>
          <w:b/>
          <w:bCs/>
          <w:sz w:val="26"/>
          <w:szCs w:val="26"/>
        </w:rPr>
        <w:tab/>
      </w:r>
      <w:r>
        <w:rPr>
          <w:b/>
          <w:bCs/>
          <w:sz w:val="26"/>
          <w:szCs w:val="26"/>
        </w:rPr>
        <w:tab/>
      </w:r>
      <w:r>
        <w:rPr>
          <w:b/>
          <w:bCs/>
          <w:sz w:val="26"/>
          <w:szCs w:val="26"/>
        </w:rPr>
        <w:t>Số học sinh:250</w:t>
      </w:r>
    </w:p>
    <w:tbl>
      <w:tblPr>
        <w:tblStyle w:val="9"/>
        <w:tblW w:w="14670"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85"/>
        <w:gridCol w:w="2969"/>
        <w:gridCol w:w="903"/>
        <w:gridCol w:w="1401"/>
        <w:gridCol w:w="1473"/>
        <w:gridCol w:w="1260"/>
        <w:gridCol w:w="243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spacing w:before="0" w:after="0"/>
              <w:jc w:val="center"/>
              <w:rPr>
                <w:b/>
                <w:bCs/>
                <w:sz w:val="26"/>
                <w:szCs w:val="26"/>
                <w:lang w:val="vi-VN"/>
              </w:rPr>
            </w:pPr>
            <w:r>
              <w:rPr>
                <w:b/>
                <w:bCs/>
                <w:sz w:val="26"/>
                <w:szCs w:val="26"/>
                <w:lang w:val="vi-VN"/>
              </w:rPr>
              <w:t>STT</w:t>
            </w:r>
          </w:p>
        </w:tc>
        <w:tc>
          <w:tcPr>
            <w:tcW w:w="1185" w:type="dxa"/>
          </w:tcPr>
          <w:p>
            <w:pPr>
              <w:spacing w:before="0" w:after="0"/>
              <w:jc w:val="center"/>
              <w:rPr>
                <w:b/>
                <w:bCs/>
                <w:sz w:val="26"/>
                <w:szCs w:val="26"/>
              </w:rPr>
            </w:pPr>
            <w:r>
              <w:rPr>
                <w:b/>
                <w:bCs/>
                <w:sz w:val="26"/>
                <w:szCs w:val="26"/>
              </w:rPr>
              <w:t>Chủ đề</w:t>
            </w:r>
          </w:p>
          <w:p>
            <w:pPr>
              <w:spacing w:before="0" w:after="0"/>
              <w:jc w:val="center"/>
              <w:rPr>
                <w:b/>
                <w:bCs/>
                <w:sz w:val="26"/>
                <w:szCs w:val="26"/>
                <w:lang w:val="vi-VN"/>
              </w:rPr>
            </w:pPr>
            <w:r>
              <w:rPr>
                <w:b/>
                <w:bCs/>
                <w:sz w:val="26"/>
                <w:szCs w:val="26"/>
                <w:lang w:val="vi-VN"/>
              </w:rPr>
              <w:t>(1)</w:t>
            </w:r>
          </w:p>
        </w:tc>
        <w:tc>
          <w:tcPr>
            <w:tcW w:w="2969" w:type="dxa"/>
          </w:tcPr>
          <w:p>
            <w:pPr>
              <w:spacing w:before="0" w:after="0"/>
              <w:jc w:val="center"/>
              <w:rPr>
                <w:b/>
                <w:bCs/>
                <w:sz w:val="26"/>
                <w:szCs w:val="26"/>
              </w:rPr>
            </w:pPr>
            <w:r>
              <w:rPr>
                <w:b/>
                <w:bCs/>
                <w:sz w:val="26"/>
                <w:szCs w:val="26"/>
              </w:rPr>
              <w:t>Yêu cầu cần đạt</w:t>
            </w:r>
          </w:p>
          <w:p>
            <w:pPr>
              <w:spacing w:before="0" w:after="0"/>
              <w:jc w:val="center"/>
              <w:rPr>
                <w:b/>
                <w:bCs/>
                <w:sz w:val="26"/>
                <w:szCs w:val="26"/>
                <w:lang w:val="vi-VN"/>
              </w:rPr>
            </w:pPr>
            <w:r>
              <w:rPr>
                <w:b/>
                <w:bCs/>
                <w:sz w:val="26"/>
                <w:szCs w:val="26"/>
                <w:lang w:val="vi-VN"/>
              </w:rPr>
              <w:t>(</w:t>
            </w:r>
            <w:r>
              <w:rPr>
                <w:b/>
                <w:bCs/>
                <w:sz w:val="26"/>
                <w:szCs w:val="26"/>
              </w:rPr>
              <w:t>2</w:t>
            </w:r>
            <w:r>
              <w:rPr>
                <w:b/>
                <w:bCs/>
                <w:sz w:val="26"/>
                <w:szCs w:val="26"/>
                <w:lang w:val="vi-VN"/>
              </w:rPr>
              <w:t>)</w:t>
            </w:r>
          </w:p>
        </w:tc>
        <w:tc>
          <w:tcPr>
            <w:tcW w:w="903" w:type="dxa"/>
          </w:tcPr>
          <w:p>
            <w:pPr>
              <w:spacing w:before="0" w:after="0"/>
              <w:jc w:val="center"/>
              <w:rPr>
                <w:b/>
                <w:bCs/>
                <w:sz w:val="26"/>
                <w:szCs w:val="26"/>
              </w:rPr>
            </w:pPr>
            <w:r>
              <w:rPr>
                <w:b/>
                <w:bCs/>
                <w:sz w:val="26"/>
                <w:szCs w:val="26"/>
              </w:rPr>
              <w:t>Số tiết</w:t>
            </w:r>
          </w:p>
          <w:p>
            <w:pPr>
              <w:spacing w:before="0" w:after="0"/>
              <w:jc w:val="center"/>
              <w:rPr>
                <w:b/>
                <w:bCs/>
                <w:sz w:val="26"/>
                <w:szCs w:val="26"/>
                <w:lang w:val="vi-VN"/>
              </w:rPr>
            </w:pPr>
            <w:r>
              <w:rPr>
                <w:b/>
                <w:bCs/>
                <w:sz w:val="26"/>
                <w:szCs w:val="26"/>
                <w:lang w:val="vi-VN"/>
              </w:rPr>
              <w:t>(</w:t>
            </w:r>
            <w:r>
              <w:rPr>
                <w:b/>
                <w:bCs/>
                <w:sz w:val="26"/>
                <w:szCs w:val="26"/>
              </w:rPr>
              <w:t>3</w:t>
            </w:r>
            <w:r>
              <w:rPr>
                <w:b/>
                <w:bCs/>
                <w:sz w:val="26"/>
                <w:szCs w:val="26"/>
                <w:lang w:val="vi-VN"/>
              </w:rPr>
              <w:t>)</w:t>
            </w:r>
          </w:p>
        </w:tc>
        <w:tc>
          <w:tcPr>
            <w:tcW w:w="1401" w:type="dxa"/>
          </w:tcPr>
          <w:p>
            <w:pPr>
              <w:spacing w:before="0" w:after="0"/>
              <w:jc w:val="center"/>
              <w:rPr>
                <w:b/>
                <w:bCs/>
                <w:sz w:val="26"/>
                <w:szCs w:val="26"/>
                <w:lang w:val="vi-VN"/>
              </w:rPr>
            </w:pPr>
            <w:r>
              <w:rPr>
                <w:b/>
                <w:bCs/>
                <w:sz w:val="26"/>
                <w:szCs w:val="26"/>
                <w:lang w:val="vi-VN"/>
              </w:rPr>
              <w:t>Thời điểm</w:t>
            </w:r>
          </w:p>
          <w:p>
            <w:pPr>
              <w:spacing w:before="0" w:after="0"/>
              <w:jc w:val="center"/>
              <w:rPr>
                <w:b/>
                <w:bCs/>
                <w:sz w:val="26"/>
                <w:szCs w:val="26"/>
                <w:lang w:val="vi-VN"/>
              </w:rPr>
            </w:pPr>
            <w:r>
              <w:rPr>
                <w:b/>
                <w:bCs/>
                <w:sz w:val="26"/>
                <w:szCs w:val="26"/>
                <w:lang w:val="vi-VN"/>
              </w:rPr>
              <w:t>(</w:t>
            </w:r>
            <w:r>
              <w:rPr>
                <w:b/>
                <w:bCs/>
                <w:sz w:val="26"/>
                <w:szCs w:val="26"/>
              </w:rPr>
              <w:t>4</w:t>
            </w:r>
            <w:r>
              <w:rPr>
                <w:b/>
                <w:bCs/>
                <w:sz w:val="26"/>
                <w:szCs w:val="26"/>
                <w:lang w:val="vi-VN"/>
              </w:rPr>
              <w:t>)</w:t>
            </w:r>
          </w:p>
        </w:tc>
        <w:tc>
          <w:tcPr>
            <w:tcW w:w="1473" w:type="dxa"/>
          </w:tcPr>
          <w:p>
            <w:pPr>
              <w:spacing w:before="0" w:after="0"/>
              <w:jc w:val="center"/>
              <w:rPr>
                <w:b/>
                <w:bCs/>
                <w:sz w:val="26"/>
                <w:szCs w:val="26"/>
              </w:rPr>
            </w:pPr>
            <w:r>
              <w:rPr>
                <w:b/>
                <w:bCs/>
                <w:sz w:val="26"/>
                <w:szCs w:val="26"/>
                <w:lang w:val="vi-VN"/>
              </w:rPr>
              <w:t>Địa điểm</w:t>
            </w:r>
          </w:p>
          <w:p>
            <w:pPr>
              <w:spacing w:before="0" w:after="0"/>
              <w:jc w:val="center"/>
              <w:rPr>
                <w:b/>
                <w:bCs/>
                <w:sz w:val="26"/>
                <w:szCs w:val="26"/>
                <w:lang w:val="vi-VN"/>
              </w:rPr>
            </w:pPr>
            <w:r>
              <w:rPr>
                <w:b/>
                <w:bCs/>
                <w:sz w:val="26"/>
                <w:szCs w:val="26"/>
                <w:lang w:val="vi-VN"/>
              </w:rPr>
              <w:t>(</w:t>
            </w:r>
            <w:r>
              <w:rPr>
                <w:b/>
                <w:bCs/>
                <w:sz w:val="26"/>
                <w:szCs w:val="26"/>
              </w:rPr>
              <w:t>5</w:t>
            </w:r>
            <w:r>
              <w:rPr>
                <w:b/>
                <w:bCs/>
                <w:sz w:val="26"/>
                <w:szCs w:val="26"/>
                <w:lang w:val="vi-VN"/>
              </w:rPr>
              <w:t>)</w:t>
            </w:r>
          </w:p>
        </w:tc>
        <w:tc>
          <w:tcPr>
            <w:tcW w:w="1260" w:type="dxa"/>
          </w:tcPr>
          <w:p>
            <w:pPr>
              <w:spacing w:before="0" w:after="0"/>
              <w:jc w:val="center"/>
              <w:rPr>
                <w:b/>
                <w:bCs/>
                <w:sz w:val="26"/>
                <w:szCs w:val="26"/>
              </w:rPr>
            </w:pPr>
            <w:r>
              <w:rPr>
                <w:b/>
                <w:bCs/>
                <w:sz w:val="26"/>
                <w:szCs w:val="26"/>
              </w:rPr>
              <w:t>Chủ trì</w:t>
            </w:r>
          </w:p>
          <w:p>
            <w:pPr>
              <w:spacing w:before="0" w:after="0"/>
              <w:jc w:val="center"/>
              <w:rPr>
                <w:b/>
                <w:bCs/>
                <w:sz w:val="26"/>
                <w:szCs w:val="26"/>
              </w:rPr>
            </w:pPr>
            <w:r>
              <w:rPr>
                <w:b/>
                <w:bCs/>
                <w:sz w:val="26"/>
                <w:szCs w:val="26"/>
              </w:rPr>
              <w:t>(6)</w:t>
            </w:r>
          </w:p>
        </w:tc>
        <w:tc>
          <w:tcPr>
            <w:tcW w:w="2430" w:type="dxa"/>
          </w:tcPr>
          <w:p>
            <w:pPr>
              <w:spacing w:before="0" w:after="0"/>
              <w:jc w:val="center"/>
              <w:rPr>
                <w:b/>
                <w:bCs/>
                <w:sz w:val="26"/>
                <w:szCs w:val="26"/>
              </w:rPr>
            </w:pPr>
            <w:r>
              <w:rPr>
                <w:b/>
                <w:bCs/>
                <w:sz w:val="26"/>
                <w:szCs w:val="26"/>
              </w:rPr>
              <w:t>Phối hợp</w:t>
            </w:r>
          </w:p>
          <w:p>
            <w:pPr>
              <w:spacing w:before="0" w:after="0"/>
              <w:jc w:val="center"/>
              <w:rPr>
                <w:b/>
                <w:bCs/>
                <w:sz w:val="26"/>
                <w:szCs w:val="26"/>
              </w:rPr>
            </w:pPr>
            <w:r>
              <w:rPr>
                <w:b/>
                <w:bCs/>
                <w:sz w:val="26"/>
                <w:szCs w:val="26"/>
              </w:rPr>
              <w:t>(7)</w:t>
            </w:r>
          </w:p>
        </w:tc>
        <w:tc>
          <w:tcPr>
            <w:tcW w:w="2340" w:type="dxa"/>
          </w:tcPr>
          <w:p>
            <w:pPr>
              <w:spacing w:before="0" w:after="0"/>
              <w:jc w:val="center"/>
              <w:rPr>
                <w:b/>
                <w:bCs/>
                <w:sz w:val="26"/>
                <w:szCs w:val="26"/>
              </w:rPr>
            </w:pPr>
            <w:r>
              <w:rPr>
                <w:b/>
                <w:bCs/>
                <w:sz w:val="26"/>
                <w:szCs w:val="26"/>
              </w:rPr>
              <w:t>Điều kiện thực hiện</w:t>
            </w:r>
          </w:p>
          <w:p>
            <w:pPr>
              <w:spacing w:before="0" w:after="0"/>
              <w:jc w:val="center"/>
              <w:rPr>
                <w:b/>
                <w:bCs/>
                <w:sz w:val="26"/>
                <w:szCs w:val="26"/>
              </w:rPr>
            </w:pPr>
            <w:r>
              <w:rPr>
                <w:b/>
                <w:bCs/>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spacing w:before="0" w:after="0"/>
              <w:jc w:val="center"/>
              <w:rPr>
                <w:sz w:val="26"/>
                <w:szCs w:val="26"/>
                <w:lang w:val="vi-VN"/>
              </w:rPr>
            </w:pPr>
            <w:r>
              <w:rPr>
                <w:sz w:val="26"/>
                <w:szCs w:val="26"/>
                <w:lang w:val="vi-VN"/>
              </w:rPr>
              <w:t>1</w:t>
            </w:r>
          </w:p>
        </w:tc>
        <w:tc>
          <w:tcPr>
            <w:tcW w:w="1185" w:type="dxa"/>
          </w:tcPr>
          <w:p>
            <w:pPr>
              <w:spacing w:before="0" w:after="0"/>
              <w:jc w:val="both"/>
              <w:rPr>
                <w:sz w:val="26"/>
                <w:szCs w:val="26"/>
              </w:rPr>
            </w:pPr>
            <w:r>
              <w:rPr>
                <w:sz w:val="26"/>
                <w:szCs w:val="26"/>
              </w:rPr>
              <w:t>Speaking English</w:t>
            </w:r>
          </w:p>
        </w:tc>
        <w:tc>
          <w:tcPr>
            <w:tcW w:w="2969" w:type="dxa"/>
          </w:tcPr>
          <w:p>
            <w:pPr>
              <w:spacing w:before="0" w:after="0"/>
              <w:jc w:val="both"/>
              <w:rPr>
                <w:sz w:val="26"/>
                <w:szCs w:val="26"/>
              </w:rPr>
            </w:pPr>
            <w:r>
              <w:rPr>
                <w:sz w:val="26"/>
                <w:szCs w:val="26"/>
              </w:rPr>
              <w:t xml:space="preserve">- Có vốn từ vựng </w:t>
            </w:r>
          </w:p>
          <w:p>
            <w:pPr>
              <w:spacing w:before="0" w:after="0"/>
              <w:jc w:val="both"/>
              <w:rPr>
                <w:sz w:val="26"/>
                <w:szCs w:val="26"/>
              </w:rPr>
            </w:pPr>
            <w:r>
              <w:rPr>
                <w:sz w:val="26"/>
                <w:szCs w:val="26"/>
              </w:rPr>
              <w:t>- Tham gia nhiệt tình các hoạt động</w:t>
            </w:r>
          </w:p>
          <w:p>
            <w:pPr>
              <w:spacing w:before="0" w:after="0"/>
              <w:jc w:val="both"/>
              <w:rPr>
                <w:sz w:val="26"/>
                <w:szCs w:val="26"/>
              </w:rPr>
            </w:pPr>
            <w:r>
              <w:rPr>
                <w:sz w:val="26"/>
                <w:szCs w:val="26"/>
              </w:rPr>
              <w:t xml:space="preserve">- Luyện tập các tiết mục </w:t>
            </w:r>
          </w:p>
          <w:p>
            <w:pPr>
              <w:spacing w:before="0" w:after="0"/>
              <w:jc w:val="both"/>
              <w:rPr>
                <w:sz w:val="26"/>
                <w:szCs w:val="26"/>
              </w:rPr>
            </w:pPr>
            <w:r>
              <w:rPr>
                <w:sz w:val="26"/>
                <w:szCs w:val="26"/>
              </w:rPr>
              <w:t>- Thuyết trình theo chủ đề</w:t>
            </w:r>
          </w:p>
        </w:tc>
        <w:tc>
          <w:tcPr>
            <w:tcW w:w="903" w:type="dxa"/>
          </w:tcPr>
          <w:p>
            <w:pPr>
              <w:spacing w:before="0" w:after="0"/>
              <w:jc w:val="both"/>
              <w:rPr>
                <w:sz w:val="26"/>
                <w:szCs w:val="26"/>
              </w:rPr>
            </w:pPr>
            <w:r>
              <w:rPr>
                <w:sz w:val="26"/>
                <w:szCs w:val="26"/>
              </w:rPr>
              <w:t>4 tiết</w:t>
            </w:r>
          </w:p>
        </w:tc>
        <w:tc>
          <w:tcPr>
            <w:tcW w:w="1401" w:type="dxa"/>
          </w:tcPr>
          <w:p>
            <w:pPr>
              <w:spacing w:before="0" w:after="0"/>
              <w:jc w:val="both"/>
              <w:rPr>
                <w:sz w:val="26"/>
                <w:szCs w:val="26"/>
              </w:rPr>
            </w:pPr>
            <w:r>
              <w:rPr>
                <w:sz w:val="26"/>
                <w:szCs w:val="26"/>
              </w:rPr>
              <w:t>15/01/2022</w:t>
            </w:r>
          </w:p>
        </w:tc>
        <w:tc>
          <w:tcPr>
            <w:tcW w:w="1473" w:type="dxa"/>
          </w:tcPr>
          <w:p>
            <w:pPr>
              <w:spacing w:before="0" w:after="0"/>
              <w:jc w:val="both"/>
              <w:rPr>
                <w:sz w:val="26"/>
                <w:szCs w:val="26"/>
              </w:rPr>
            </w:pPr>
            <w:r>
              <w:rPr>
                <w:sz w:val="26"/>
                <w:szCs w:val="26"/>
              </w:rPr>
              <w:t>Trường THCS Hiệp Phước</w:t>
            </w:r>
          </w:p>
        </w:tc>
        <w:tc>
          <w:tcPr>
            <w:tcW w:w="1260" w:type="dxa"/>
          </w:tcPr>
          <w:p>
            <w:pPr>
              <w:spacing w:before="0" w:after="0"/>
              <w:jc w:val="both"/>
              <w:rPr>
                <w:sz w:val="26"/>
                <w:szCs w:val="26"/>
              </w:rPr>
            </w:pPr>
            <w:r>
              <w:rPr>
                <w:sz w:val="26"/>
                <w:szCs w:val="26"/>
              </w:rPr>
              <w:t>-BGH</w:t>
            </w:r>
          </w:p>
          <w:p>
            <w:pPr>
              <w:spacing w:before="0" w:after="0"/>
              <w:jc w:val="both"/>
              <w:rPr>
                <w:sz w:val="26"/>
                <w:szCs w:val="26"/>
              </w:rPr>
            </w:pPr>
            <w:r>
              <w:rPr>
                <w:sz w:val="26"/>
                <w:szCs w:val="26"/>
              </w:rPr>
              <w:t>-Thành viên Tổ</w:t>
            </w:r>
          </w:p>
        </w:tc>
        <w:tc>
          <w:tcPr>
            <w:tcW w:w="2430" w:type="dxa"/>
          </w:tcPr>
          <w:p>
            <w:pPr>
              <w:spacing w:before="0" w:after="0"/>
              <w:jc w:val="both"/>
              <w:rPr>
                <w:sz w:val="26"/>
                <w:szCs w:val="26"/>
              </w:rPr>
            </w:pPr>
            <w:r>
              <w:rPr>
                <w:sz w:val="26"/>
                <w:szCs w:val="26"/>
              </w:rPr>
              <w:t>- GVCN các lớp TATC</w:t>
            </w:r>
          </w:p>
          <w:p>
            <w:pPr>
              <w:spacing w:before="0" w:after="0"/>
              <w:jc w:val="both"/>
              <w:rPr>
                <w:sz w:val="26"/>
                <w:szCs w:val="26"/>
              </w:rPr>
            </w:pPr>
            <w:r>
              <w:rPr>
                <w:sz w:val="26"/>
                <w:szCs w:val="26"/>
              </w:rPr>
              <w:t>- Chi đoàn GV</w:t>
            </w:r>
          </w:p>
          <w:p>
            <w:pPr>
              <w:spacing w:before="0" w:after="0"/>
              <w:jc w:val="both"/>
              <w:rPr>
                <w:sz w:val="26"/>
                <w:szCs w:val="26"/>
              </w:rPr>
            </w:pPr>
            <w:r>
              <w:rPr>
                <w:sz w:val="26"/>
                <w:szCs w:val="26"/>
              </w:rPr>
              <w:t>- TPT đội</w:t>
            </w:r>
          </w:p>
        </w:tc>
        <w:tc>
          <w:tcPr>
            <w:tcW w:w="2340" w:type="dxa"/>
          </w:tcPr>
          <w:p>
            <w:pPr>
              <w:spacing w:before="0" w:after="0"/>
              <w:jc w:val="both"/>
              <w:rPr>
                <w:sz w:val="26"/>
                <w:szCs w:val="26"/>
              </w:rPr>
            </w:pPr>
            <w:r>
              <w:rPr>
                <w:sz w:val="26"/>
                <w:szCs w:val="26"/>
              </w:rPr>
              <w:t>- Đầy đủ CSVC: bàn ghế, âm thanh, máy chiếu</w:t>
            </w:r>
          </w:p>
        </w:tc>
      </w:tr>
    </w:tbl>
    <w:p>
      <w:pPr>
        <w:jc w:val="both"/>
        <w:rPr>
          <w:b/>
          <w:bCs/>
          <w:sz w:val="26"/>
          <w:szCs w:val="26"/>
        </w:rPr>
      </w:pPr>
      <w:r>
        <w:rPr>
          <w:b/>
          <w:bCs/>
          <w:sz w:val="26"/>
          <w:szCs w:val="26"/>
        </w:rPr>
        <w:t>2. NGOẠI KHÓA</w:t>
      </w:r>
    </w:p>
    <w:tbl>
      <w:tblPr>
        <w:tblStyle w:val="9"/>
        <w:tblW w:w="14670"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329"/>
        <w:gridCol w:w="2880"/>
        <w:gridCol w:w="884"/>
        <w:gridCol w:w="1401"/>
        <w:gridCol w:w="1519"/>
        <w:gridCol w:w="1260"/>
        <w:gridCol w:w="207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tcPr>
          <w:p>
            <w:pPr>
              <w:spacing w:before="0" w:after="0"/>
              <w:jc w:val="center"/>
              <w:rPr>
                <w:sz w:val="26"/>
                <w:szCs w:val="26"/>
                <w:lang w:val="vi-VN"/>
              </w:rPr>
            </w:pPr>
            <w:r>
              <w:rPr>
                <w:sz w:val="26"/>
                <w:szCs w:val="26"/>
                <w:lang w:val="vi-VN"/>
              </w:rPr>
              <w:t>STT</w:t>
            </w:r>
          </w:p>
        </w:tc>
        <w:tc>
          <w:tcPr>
            <w:tcW w:w="1329" w:type="dxa"/>
          </w:tcPr>
          <w:p>
            <w:pPr>
              <w:spacing w:before="0" w:after="0"/>
              <w:jc w:val="center"/>
              <w:rPr>
                <w:sz w:val="26"/>
                <w:szCs w:val="26"/>
              </w:rPr>
            </w:pPr>
            <w:r>
              <w:rPr>
                <w:sz w:val="26"/>
                <w:szCs w:val="26"/>
              </w:rPr>
              <w:t>Chủ đề</w:t>
            </w:r>
          </w:p>
          <w:p>
            <w:pPr>
              <w:spacing w:before="0" w:after="0"/>
              <w:jc w:val="center"/>
              <w:rPr>
                <w:sz w:val="26"/>
                <w:szCs w:val="26"/>
                <w:lang w:val="vi-VN"/>
              </w:rPr>
            </w:pPr>
            <w:r>
              <w:rPr>
                <w:sz w:val="26"/>
                <w:szCs w:val="26"/>
                <w:lang w:val="vi-VN"/>
              </w:rPr>
              <w:t>(1)</w:t>
            </w:r>
          </w:p>
        </w:tc>
        <w:tc>
          <w:tcPr>
            <w:tcW w:w="2880" w:type="dxa"/>
          </w:tcPr>
          <w:p>
            <w:pPr>
              <w:spacing w:before="0" w:after="0"/>
              <w:jc w:val="center"/>
              <w:rPr>
                <w:sz w:val="26"/>
                <w:szCs w:val="26"/>
              </w:rPr>
            </w:pPr>
            <w:r>
              <w:rPr>
                <w:sz w:val="26"/>
                <w:szCs w:val="26"/>
              </w:rPr>
              <w:t>Yêu cầu cần đạt</w:t>
            </w:r>
          </w:p>
          <w:p>
            <w:pPr>
              <w:spacing w:before="0" w:after="0"/>
              <w:jc w:val="center"/>
              <w:rPr>
                <w:sz w:val="26"/>
                <w:szCs w:val="26"/>
                <w:lang w:val="vi-VN"/>
              </w:rPr>
            </w:pPr>
            <w:r>
              <w:rPr>
                <w:sz w:val="26"/>
                <w:szCs w:val="26"/>
                <w:lang w:val="vi-VN"/>
              </w:rPr>
              <w:t>(</w:t>
            </w:r>
            <w:r>
              <w:rPr>
                <w:sz w:val="26"/>
                <w:szCs w:val="26"/>
              </w:rPr>
              <w:t>2</w:t>
            </w:r>
            <w:r>
              <w:rPr>
                <w:sz w:val="26"/>
                <w:szCs w:val="26"/>
                <w:lang w:val="vi-VN"/>
              </w:rPr>
              <w:t>)</w:t>
            </w:r>
          </w:p>
        </w:tc>
        <w:tc>
          <w:tcPr>
            <w:tcW w:w="884" w:type="dxa"/>
          </w:tcPr>
          <w:p>
            <w:pPr>
              <w:spacing w:before="0" w:after="0"/>
              <w:jc w:val="center"/>
              <w:rPr>
                <w:sz w:val="26"/>
                <w:szCs w:val="26"/>
              </w:rPr>
            </w:pPr>
            <w:r>
              <w:rPr>
                <w:sz w:val="26"/>
                <w:szCs w:val="26"/>
              </w:rPr>
              <w:t>Số tiết</w:t>
            </w:r>
          </w:p>
          <w:p>
            <w:pPr>
              <w:spacing w:before="0" w:after="0"/>
              <w:jc w:val="center"/>
              <w:rPr>
                <w:sz w:val="26"/>
                <w:szCs w:val="26"/>
                <w:lang w:val="vi-VN"/>
              </w:rPr>
            </w:pPr>
            <w:r>
              <w:rPr>
                <w:sz w:val="26"/>
                <w:szCs w:val="26"/>
                <w:lang w:val="vi-VN"/>
              </w:rPr>
              <w:t>(</w:t>
            </w:r>
            <w:r>
              <w:rPr>
                <w:sz w:val="26"/>
                <w:szCs w:val="26"/>
              </w:rPr>
              <w:t>3</w:t>
            </w:r>
            <w:r>
              <w:rPr>
                <w:sz w:val="26"/>
                <w:szCs w:val="26"/>
                <w:lang w:val="vi-VN"/>
              </w:rPr>
              <w:t>)</w:t>
            </w:r>
          </w:p>
        </w:tc>
        <w:tc>
          <w:tcPr>
            <w:tcW w:w="1401" w:type="dxa"/>
          </w:tcPr>
          <w:p>
            <w:pPr>
              <w:spacing w:before="0" w:after="0"/>
              <w:jc w:val="center"/>
              <w:rPr>
                <w:sz w:val="26"/>
                <w:szCs w:val="26"/>
                <w:lang w:val="vi-VN"/>
              </w:rPr>
            </w:pPr>
            <w:r>
              <w:rPr>
                <w:sz w:val="26"/>
                <w:szCs w:val="26"/>
                <w:lang w:val="vi-VN"/>
              </w:rPr>
              <w:t>Thời điểm</w:t>
            </w:r>
          </w:p>
          <w:p>
            <w:pPr>
              <w:spacing w:before="0" w:after="0"/>
              <w:jc w:val="center"/>
              <w:rPr>
                <w:sz w:val="26"/>
                <w:szCs w:val="26"/>
                <w:lang w:val="vi-VN"/>
              </w:rPr>
            </w:pPr>
            <w:r>
              <w:rPr>
                <w:sz w:val="26"/>
                <w:szCs w:val="26"/>
                <w:lang w:val="vi-VN"/>
              </w:rPr>
              <w:t>(</w:t>
            </w:r>
            <w:r>
              <w:rPr>
                <w:sz w:val="26"/>
                <w:szCs w:val="26"/>
              </w:rPr>
              <w:t>4</w:t>
            </w:r>
            <w:r>
              <w:rPr>
                <w:sz w:val="26"/>
                <w:szCs w:val="26"/>
                <w:lang w:val="vi-VN"/>
              </w:rPr>
              <w:t>)</w:t>
            </w:r>
          </w:p>
        </w:tc>
        <w:tc>
          <w:tcPr>
            <w:tcW w:w="1519" w:type="dxa"/>
          </w:tcPr>
          <w:p>
            <w:pPr>
              <w:spacing w:before="0" w:after="0"/>
              <w:jc w:val="center"/>
              <w:rPr>
                <w:sz w:val="26"/>
                <w:szCs w:val="26"/>
              </w:rPr>
            </w:pPr>
            <w:r>
              <w:rPr>
                <w:sz w:val="26"/>
                <w:szCs w:val="26"/>
                <w:lang w:val="vi-VN"/>
              </w:rPr>
              <w:t>Địa điểm</w:t>
            </w:r>
          </w:p>
          <w:p>
            <w:pPr>
              <w:spacing w:before="0" w:after="0"/>
              <w:jc w:val="center"/>
              <w:rPr>
                <w:sz w:val="26"/>
                <w:szCs w:val="26"/>
                <w:lang w:val="vi-VN"/>
              </w:rPr>
            </w:pPr>
            <w:r>
              <w:rPr>
                <w:sz w:val="26"/>
                <w:szCs w:val="26"/>
                <w:lang w:val="vi-VN"/>
              </w:rPr>
              <w:t>(</w:t>
            </w:r>
            <w:r>
              <w:rPr>
                <w:sz w:val="26"/>
                <w:szCs w:val="26"/>
              </w:rPr>
              <w:t>5</w:t>
            </w:r>
            <w:r>
              <w:rPr>
                <w:sz w:val="26"/>
                <w:szCs w:val="26"/>
                <w:lang w:val="vi-VN"/>
              </w:rPr>
              <w:t>)</w:t>
            </w:r>
          </w:p>
        </w:tc>
        <w:tc>
          <w:tcPr>
            <w:tcW w:w="1260" w:type="dxa"/>
          </w:tcPr>
          <w:p>
            <w:pPr>
              <w:spacing w:before="0" w:after="0"/>
              <w:jc w:val="center"/>
              <w:rPr>
                <w:sz w:val="26"/>
                <w:szCs w:val="26"/>
              </w:rPr>
            </w:pPr>
            <w:r>
              <w:rPr>
                <w:sz w:val="26"/>
                <w:szCs w:val="26"/>
              </w:rPr>
              <w:t>Chủ trì</w:t>
            </w:r>
          </w:p>
          <w:p>
            <w:pPr>
              <w:spacing w:before="0" w:after="0"/>
              <w:jc w:val="center"/>
              <w:rPr>
                <w:sz w:val="26"/>
                <w:szCs w:val="26"/>
              </w:rPr>
            </w:pPr>
            <w:r>
              <w:rPr>
                <w:sz w:val="26"/>
                <w:szCs w:val="26"/>
              </w:rPr>
              <w:t>(6)</w:t>
            </w:r>
          </w:p>
        </w:tc>
        <w:tc>
          <w:tcPr>
            <w:tcW w:w="2070" w:type="dxa"/>
          </w:tcPr>
          <w:p>
            <w:pPr>
              <w:spacing w:before="0" w:after="0"/>
              <w:jc w:val="center"/>
              <w:rPr>
                <w:sz w:val="26"/>
                <w:szCs w:val="26"/>
              </w:rPr>
            </w:pPr>
            <w:r>
              <w:rPr>
                <w:sz w:val="26"/>
                <w:szCs w:val="26"/>
              </w:rPr>
              <w:t>Phối hợp</w:t>
            </w:r>
          </w:p>
          <w:p>
            <w:pPr>
              <w:spacing w:before="0" w:after="0"/>
              <w:jc w:val="center"/>
              <w:rPr>
                <w:sz w:val="26"/>
                <w:szCs w:val="26"/>
              </w:rPr>
            </w:pPr>
            <w:r>
              <w:rPr>
                <w:sz w:val="26"/>
                <w:szCs w:val="26"/>
              </w:rPr>
              <w:t>(7)</w:t>
            </w:r>
          </w:p>
        </w:tc>
        <w:tc>
          <w:tcPr>
            <w:tcW w:w="2610" w:type="dxa"/>
          </w:tcPr>
          <w:p>
            <w:pPr>
              <w:spacing w:before="0" w:after="0"/>
              <w:jc w:val="center"/>
              <w:rPr>
                <w:sz w:val="26"/>
                <w:szCs w:val="26"/>
              </w:rPr>
            </w:pPr>
            <w:r>
              <w:rPr>
                <w:sz w:val="26"/>
                <w:szCs w:val="26"/>
              </w:rPr>
              <w:t>Điều kiện thực hiện</w:t>
            </w:r>
          </w:p>
          <w:p>
            <w:pPr>
              <w:spacing w:before="0" w:after="0"/>
              <w:jc w:val="center"/>
              <w:rPr>
                <w:sz w:val="26"/>
                <w:szCs w:val="26"/>
              </w:rPr>
            </w:pPr>
            <w:r>
              <w:rPr>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tcPr>
          <w:p>
            <w:pPr>
              <w:spacing w:before="0" w:after="0"/>
              <w:jc w:val="center"/>
              <w:rPr>
                <w:sz w:val="26"/>
                <w:szCs w:val="26"/>
                <w:lang w:val="vi-VN"/>
              </w:rPr>
            </w:pPr>
          </w:p>
        </w:tc>
        <w:tc>
          <w:tcPr>
            <w:tcW w:w="1329" w:type="dxa"/>
          </w:tcPr>
          <w:p>
            <w:pPr>
              <w:spacing w:before="0" w:after="0"/>
              <w:jc w:val="both"/>
              <w:rPr>
                <w:sz w:val="26"/>
                <w:szCs w:val="26"/>
                <w:lang w:val="vi-VN"/>
              </w:rPr>
            </w:pPr>
            <w:r>
              <w:rPr>
                <w:sz w:val="26"/>
                <w:szCs w:val="26"/>
              </w:rPr>
              <w:t>FUNNY ENGLISH</w:t>
            </w:r>
          </w:p>
        </w:tc>
        <w:tc>
          <w:tcPr>
            <w:tcW w:w="2880" w:type="dxa"/>
          </w:tcPr>
          <w:p>
            <w:pPr>
              <w:spacing w:before="0" w:after="0"/>
              <w:jc w:val="both"/>
              <w:rPr>
                <w:sz w:val="26"/>
                <w:szCs w:val="26"/>
              </w:rPr>
            </w:pPr>
            <w:r>
              <w:rPr>
                <w:sz w:val="26"/>
                <w:szCs w:val="26"/>
              </w:rPr>
              <w:t>- Tham gia nhiệt tình các hoạt động</w:t>
            </w:r>
          </w:p>
          <w:p>
            <w:pPr>
              <w:spacing w:before="0" w:after="0"/>
              <w:jc w:val="both"/>
              <w:rPr>
                <w:sz w:val="26"/>
                <w:szCs w:val="26"/>
                <w:lang w:val="vi-VN"/>
              </w:rPr>
            </w:pPr>
            <w:r>
              <w:rPr>
                <w:sz w:val="26"/>
                <w:szCs w:val="26"/>
              </w:rPr>
              <w:t xml:space="preserve">- Luyện tập các tiết mục </w:t>
            </w:r>
          </w:p>
        </w:tc>
        <w:tc>
          <w:tcPr>
            <w:tcW w:w="884" w:type="dxa"/>
          </w:tcPr>
          <w:p>
            <w:pPr>
              <w:spacing w:before="0" w:after="0"/>
              <w:jc w:val="both"/>
              <w:rPr>
                <w:sz w:val="26"/>
                <w:szCs w:val="26"/>
                <w:lang w:val="vi-VN"/>
              </w:rPr>
            </w:pPr>
            <w:r>
              <w:rPr>
                <w:sz w:val="26"/>
                <w:szCs w:val="26"/>
              </w:rPr>
              <w:t>1 tiết</w:t>
            </w:r>
          </w:p>
        </w:tc>
        <w:tc>
          <w:tcPr>
            <w:tcW w:w="1401" w:type="dxa"/>
          </w:tcPr>
          <w:p>
            <w:pPr>
              <w:spacing w:before="0" w:after="0"/>
              <w:jc w:val="both"/>
              <w:rPr>
                <w:sz w:val="26"/>
                <w:szCs w:val="26"/>
                <w:lang w:val="vi-VN"/>
              </w:rPr>
            </w:pPr>
            <w:r>
              <w:rPr>
                <w:sz w:val="26"/>
                <w:szCs w:val="26"/>
              </w:rPr>
              <w:t>14/02/2022</w:t>
            </w:r>
          </w:p>
        </w:tc>
        <w:tc>
          <w:tcPr>
            <w:tcW w:w="1519" w:type="dxa"/>
          </w:tcPr>
          <w:p>
            <w:pPr>
              <w:spacing w:before="0" w:after="0"/>
              <w:jc w:val="both"/>
              <w:rPr>
                <w:sz w:val="26"/>
                <w:szCs w:val="26"/>
                <w:lang w:val="vi-VN"/>
              </w:rPr>
            </w:pPr>
            <w:r>
              <w:rPr>
                <w:sz w:val="26"/>
                <w:szCs w:val="26"/>
              </w:rPr>
              <w:t>Trường THCS Hiệp Phước</w:t>
            </w:r>
          </w:p>
        </w:tc>
        <w:tc>
          <w:tcPr>
            <w:tcW w:w="1260" w:type="dxa"/>
          </w:tcPr>
          <w:p>
            <w:pPr>
              <w:spacing w:before="0" w:after="0"/>
              <w:jc w:val="both"/>
              <w:rPr>
                <w:sz w:val="26"/>
                <w:szCs w:val="26"/>
              </w:rPr>
            </w:pPr>
            <w:r>
              <w:rPr>
                <w:sz w:val="26"/>
                <w:szCs w:val="26"/>
              </w:rPr>
              <w:t>-BGH</w:t>
            </w:r>
          </w:p>
          <w:p>
            <w:pPr>
              <w:spacing w:before="0" w:after="0"/>
              <w:jc w:val="both"/>
              <w:rPr>
                <w:sz w:val="26"/>
                <w:szCs w:val="26"/>
              </w:rPr>
            </w:pPr>
            <w:r>
              <w:rPr>
                <w:sz w:val="26"/>
                <w:szCs w:val="26"/>
              </w:rPr>
              <w:t>-Thành viên Tổ</w:t>
            </w:r>
          </w:p>
        </w:tc>
        <w:tc>
          <w:tcPr>
            <w:tcW w:w="2070" w:type="dxa"/>
          </w:tcPr>
          <w:p>
            <w:pPr>
              <w:spacing w:before="0" w:after="0"/>
              <w:jc w:val="both"/>
              <w:rPr>
                <w:sz w:val="26"/>
                <w:szCs w:val="26"/>
              </w:rPr>
            </w:pPr>
            <w:r>
              <w:rPr>
                <w:sz w:val="26"/>
                <w:szCs w:val="26"/>
              </w:rPr>
              <w:t>- GVCN các lớp</w:t>
            </w:r>
          </w:p>
          <w:p>
            <w:pPr>
              <w:spacing w:before="0" w:after="0"/>
              <w:jc w:val="both"/>
              <w:rPr>
                <w:sz w:val="26"/>
                <w:szCs w:val="26"/>
              </w:rPr>
            </w:pPr>
            <w:r>
              <w:rPr>
                <w:sz w:val="26"/>
                <w:szCs w:val="26"/>
              </w:rPr>
              <w:t>- Chi đoàn GV</w:t>
            </w:r>
          </w:p>
          <w:p>
            <w:pPr>
              <w:spacing w:before="0" w:after="0"/>
              <w:jc w:val="both"/>
              <w:rPr>
                <w:sz w:val="26"/>
                <w:szCs w:val="26"/>
              </w:rPr>
            </w:pPr>
            <w:r>
              <w:rPr>
                <w:sz w:val="26"/>
                <w:szCs w:val="26"/>
              </w:rPr>
              <w:t>- TPT đội</w:t>
            </w:r>
          </w:p>
        </w:tc>
        <w:tc>
          <w:tcPr>
            <w:tcW w:w="2610" w:type="dxa"/>
          </w:tcPr>
          <w:p>
            <w:pPr>
              <w:spacing w:before="0" w:after="0"/>
              <w:jc w:val="both"/>
              <w:rPr>
                <w:sz w:val="26"/>
                <w:szCs w:val="26"/>
              </w:rPr>
            </w:pPr>
            <w:r>
              <w:rPr>
                <w:sz w:val="26"/>
                <w:szCs w:val="26"/>
              </w:rPr>
              <w:t>- Đầy đủ CSVC: bàn ghế, âm thanh, máy chiếu</w:t>
            </w:r>
          </w:p>
        </w:tc>
      </w:tr>
    </w:tbl>
    <w:p>
      <w:pPr>
        <w:spacing w:after="0"/>
        <w:jc w:val="both"/>
        <w:rPr>
          <w:b/>
          <w:bCs/>
          <w:sz w:val="26"/>
          <w:szCs w:val="26"/>
        </w:rPr>
      </w:pPr>
    </w:p>
    <w:p>
      <w:pPr>
        <w:spacing w:after="0"/>
        <w:jc w:val="both"/>
        <w:rPr>
          <w:b/>
          <w:bCs/>
          <w:sz w:val="26"/>
          <w:szCs w:val="26"/>
        </w:rPr>
      </w:pPr>
      <w:r>
        <w:rPr>
          <w:b/>
          <w:bCs/>
          <w:sz w:val="26"/>
          <w:szCs w:val="26"/>
        </w:rPr>
        <w:t>III. Sinh hoạt chuyên môn</w:t>
      </w:r>
    </w:p>
    <w:p>
      <w:pPr>
        <w:spacing w:after="0"/>
        <w:jc w:val="both"/>
        <w:rPr>
          <w:b/>
          <w:bCs/>
          <w:sz w:val="26"/>
          <w:szCs w:val="26"/>
        </w:rPr>
      </w:pPr>
      <w:r>
        <w:rPr>
          <w:b/>
          <w:bCs/>
          <w:sz w:val="26"/>
          <w:szCs w:val="26"/>
        </w:rPr>
        <w:t>1. Sinh hoạt các văn bản</w:t>
      </w:r>
    </w:p>
    <w:p>
      <w:pPr>
        <w:tabs>
          <w:tab w:val="left" w:pos="426"/>
        </w:tabs>
        <w:ind w:right="45"/>
        <w:jc w:val="both"/>
        <w:rPr>
          <w:rFonts w:eastAsia="Calibri"/>
          <w:color w:val="auto"/>
          <w:sz w:val="26"/>
          <w:szCs w:val="26"/>
          <w:lang w:val="vi-VN"/>
        </w:rPr>
      </w:pPr>
      <w:r>
        <w:rPr>
          <w:rFonts w:eastAsia="Times New Roman"/>
          <w:color w:val="auto"/>
          <w:sz w:val="26"/>
          <w:szCs w:val="26"/>
          <w:lang w:val="pt-BR"/>
        </w:rPr>
        <w:tab/>
      </w:r>
      <w:r>
        <w:rPr>
          <w:rFonts w:eastAsia="Times New Roman"/>
          <w:color w:val="auto"/>
          <w:sz w:val="26"/>
          <w:szCs w:val="26"/>
          <w:lang w:val="pt-BR"/>
        </w:rPr>
        <w:tab/>
      </w:r>
      <w:r>
        <w:rPr>
          <w:rFonts w:eastAsia="Times New Roman"/>
          <w:color w:val="auto"/>
          <w:sz w:val="26"/>
          <w:szCs w:val="26"/>
          <w:lang w:val="pt-BR"/>
        </w:rPr>
        <w:t>- Thực hiện Chương trình giáo dục phổ thông hiện hành (Theo Quyết định số 16/2006/QĐ-BGDĐT, ngày 05/5/206 của Bộ Giáo dục và Đào tạo)</w:t>
      </w:r>
    </w:p>
    <w:p>
      <w:pPr>
        <w:tabs>
          <w:tab w:val="left" w:pos="426"/>
        </w:tabs>
        <w:ind w:right="45"/>
        <w:jc w:val="both"/>
        <w:rPr>
          <w:rFonts w:eastAsia="Calibri"/>
          <w:color w:val="auto"/>
          <w:sz w:val="26"/>
          <w:szCs w:val="26"/>
          <w:lang w:val="vi-VN"/>
        </w:rPr>
      </w:pPr>
      <w:r>
        <w:rPr>
          <w:rFonts w:eastAsia="Calibri"/>
          <w:color w:val="auto"/>
          <w:sz w:val="26"/>
          <w:szCs w:val="26"/>
          <w:lang w:val="vi-VN"/>
        </w:rPr>
        <w:tab/>
      </w:r>
      <w:r>
        <w:rPr>
          <w:rFonts w:eastAsia="Calibri"/>
          <w:color w:val="auto"/>
          <w:sz w:val="26"/>
          <w:szCs w:val="26"/>
          <w:lang w:val="vi-VN"/>
        </w:rPr>
        <w:tab/>
      </w:r>
      <w:r>
        <w:rPr>
          <w:rFonts w:eastAsia="Calibri"/>
          <w:color w:val="auto"/>
          <w:sz w:val="26"/>
          <w:szCs w:val="26"/>
        </w:rPr>
        <w:t xml:space="preserve">- </w:t>
      </w:r>
      <w:r>
        <w:rPr>
          <w:rFonts w:eastAsia="Calibri"/>
          <w:color w:val="auto"/>
          <w:sz w:val="26"/>
          <w:szCs w:val="26"/>
          <w:lang w:val="vi-VN"/>
        </w:rPr>
        <w:t>Căn cứ thông tư 32/2018/TT- BGDĐT ngày 26/12/2018 về thông tư ban hành chương trình giáo dục phổ thông.</w:t>
      </w:r>
    </w:p>
    <w:p>
      <w:pPr>
        <w:tabs>
          <w:tab w:val="left" w:pos="426"/>
        </w:tabs>
        <w:ind w:right="45"/>
        <w:jc w:val="both"/>
        <w:rPr>
          <w:rFonts w:eastAsia="Calibri"/>
          <w:color w:val="auto"/>
          <w:sz w:val="26"/>
          <w:szCs w:val="26"/>
        </w:rPr>
      </w:pPr>
      <w:r>
        <w:rPr>
          <w:rFonts w:eastAsia="Calibri"/>
          <w:color w:val="auto"/>
          <w:sz w:val="26"/>
          <w:szCs w:val="26"/>
          <w:lang w:val="vi-VN"/>
        </w:rPr>
        <w:tab/>
      </w:r>
      <w:r>
        <w:rPr>
          <w:rFonts w:eastAsia="Calibri"/>
          <w:color w:val="auto"/>
          <w:sz w:val="26"/>
          <w:szCs w:val="26"/>
          <w:lang w:val="vi-VN"/>
        </w:rPr>
        <w:tab/>
      </w:r>
      <w:r>
        <w:rPr>
          <w:rFonts w:eastAsia="Calibri"/>
          <w:color w:val="auto"/>
          <w:sz w:val="26"/>
          <w:szCs w:val="26"/>
        </w:rPr>
        <w:t xml:space="preserve">+ </w:t>
      </w:r>
      <w:r>
        <w:rPr>
          <w:rFonts w:eastAsia="Times New Roman"/>
          <w:color w:val="auto"/>
          <w:sz w:val="26"/>
          <w:szCs w:val="26"/>
          <w:lang w:val="vi-VN"/>
        </w:rPr>
        <w:t>Tham gia đầy đủ</w:t>
      </w:r>
      <w:r>
        <w:rPr>
          <w:rFonts w:eastAsia="Calibri"/>
          <w:color w:val="auto"/>
          <w:sz w:val="26"/>
          <w:szCs w:val="26"/>
          <w:lang w:val="vi-VN"/>
        </w:rPr>
        <w:t xml:space="preserve"> bồi dưỡng giáo viên thực hiện chương trình phổ thông năm 2018</w:t>
      </w:r>
      <w:r>
        <w:rPr>
          <w:rFonts w:eastAsia="Calibri"/>
          <w:color w:val="auto"/>
          <w:sz w:val="26"/>
          <w:szCs w:val="26"/>
        </w:rPr>
        <w:t>.</w:t>
      </w:r>
    </w:p>
    <w:p>
      <w:pPr>
        <w:tabs>
          <w:tab w:val="left" w:pos="426"/>
        </w:tabs>
        <w:ind w:right="45"/>
        <w:jc w:val="both"/>
        <w:rPr>
          <w:rFonts w:eastAsia="Calibri"/>
          <w:color w:val="auto"/>
          <w:sz w:val="26"/>
          <w:szCs w:val="26"/>
        </w:rPr>
      </w:pPr>
      <w:r>
        <w:rPr>
          <w:rFonts w:eastAsia="Calibri"/>
          <w:color w:val="auto"/>
          <w:sz w:val="26"/>
          <w:szCs w:val="26"/>
        </w:rPr>
        <w:tab/>
      </w:r>
      <w:r>
        <w:rPr>
          <w:rFonts w:eastAsia="Calibri"/>
          <w:color w:val="auto"/>
          <w:sz w:val="26"/>
          <w:szCs w:val="26"/>
        </w:rPr>
        <w:tab/>
      </w:r>
      <w:r>
        <w:rPr>
          <w:rFonts w:eastAsia="Calibri"/>
          <w:color w:val="auto"/>
          <w:sz w:val="26"/>
          <w:szCs w:val="26"/>
        </w:rPr>
        <w:t xml:space="preserve">+ </w:t>
      </w:r>
      <w:r>
        <w:rPr>
          <w:rFonts w:eastAsia="Calibri"/>
          <w:color w:val="auto"/>
          <w:sz w:val="26"/>
          <w:szCs w:val="26"/>
          <w:lang w:val="vi-VN"/>
        </w:rPr>
        <w:t xml:space="preserve">Xây dựng kế hoạch rà soát, đánh giá thiết bị dạy học hiện có so với chuẩn, </w:t>
      </w:r>
      <w:r>
        <w:rPr>
          <w:rFonts w:eastAsia="Calibri"/>
          <w:color w:val="auto"/>
          <w:sz w:val="26"/>
          <w:szCs w:val="26"/>
        </w:rPr>
        <w:t xml:space="preserve">đề xuất </w:t>
      </w:r>
      <w:r>
        <w:rPr>
          <w:rFonts w:eastAsia="Calibri"/>
          <w:color w:val="auto"/>
          <w:sz w:val="26"/>
          <w:szCs w:val="26"/>
          <w:lang w:val="vi-VN"/>
        </w:rPr>
        <w:t>mua sắm đảm bảo đủ nhu cầu giảng dạy và học tập của học sinh</w:t>
      </w:r>
      <w:r>
        <w:rPr>
          <w:rFonts w:eastAsia="Calibri"/>
          <w:color w:val="auto"/>
          <w:sz w:val="26"/>
          <w:szCs w:val="26"/>
        </w:rPr>
        <w:t>.</w:t>
      </w:r>
    </w:p>
    <w:p>
      <w:pPr>
        <w:pStyle w:val="5"/>
        <w:ind w:right="36" w:firstLine="720"/>
        <w:rPr>
          <w:rStyle w:val="22"/>
          <w:bCs/>
          <w:sz w:val="26"/>
          <w:szCs w:val="26"/>
        </w:rPr>
      </w:pPr>
      <w:r>
        <w:rPr>
          <w:rFonts w:ascii="Times New Roman" w:hAnsi="Times New Roman"/>
          <w:sz w:val="26"/>
          <w:szCs w:val="26"/>
        </w:rPr>
        <w:t xml:space="preserve">+ </w:t>
      </w:r>
      <w:r>
        <w:rPr>
          <w:rFonts w:ascii="Times New Roman" w:hAnsi="Times New Roman"/>
          <w:sz w:val="26"/>
          <w:szCs w:val="26"/>
          <w:lang w:val="vi-VN"/>
        </w:rPr>
        <w:t>Lựa chọn, đề xuất danh mục xuất bản sản ph</w:t>
      </w:r>
      <w:r>
        <w:rPr>
          <w:rFonts w:ascii="Times New Roman" w:hAnsi="Times New Roman"/>
          <w:sz w:val="26"/>
          <w:szCs w:val="26"/>
        </w:rPr>
        <w:t xml:space="preserve">ẩm </w:t>
      </w:r>
      <w:r>
        <w:rPr>
          <w:rFonts w:ascii="Times New Roman" w:hAnsi="Times New Roman"/>
          <w:sz w:val="26"/>
          <w:szCs w:val="26"/>
          <w:lang w:val="vi-VN"/>
        </w:rPr>
        <w:t>tham khảo tối thiểu liên quan đến môn học/lớp học, hoạt động giáo dục</w:t>
      </w:r>
      <w:r>
        <w:rPr>
          <w:rFonts w:ascii="Times New Roman" w:hAnsi="Times New Roman"/>
          <w:sz w:val="26"/>
          <w:szCs w:val="26"/>
        </w:rPr>
        <w:t>.</w:t>
      </w:r>
    </w:p>
    <w:p>
      <w:pPr>
        <w:pStyle w:val="5"/>
        <w:ind w:right="36" w:firstLine="720"/>
        <w:rPr>
          <w:rStyle w:val="22"/>
          <w:bCs/>
          <w:sz w:val="26"/>
          <w:szCs w:val="26"/>
        </w:rPr>
      </w:pPr>
      <w:r>
        <w:rPr>
          <w:rFonts w:ascii="Times New Roman" w:hAnsi="Times New Roman" w:eastAsia="Calibri"/>
          <w:spacing w:val="-4"/>
          <w:sz w:val="26"/>
          <w:szCs w:val="26"/>
        </w:rPr>
        <w:t xml:space="preserve">- </w:t>
      </w:r>
      <w:r>
        <w:rPr>
          <w:rFonts w:ascii="Times New Roman" w:hAnsi="Times New Roman" w:eastAsia="Calibri"/>
          <w:spacing w:val="-4"/>
          <w:sz w:val="26"/>
          <w:szCs w:val="26"/>
          <w:lang w:val="vi-VN"/>
        </w:rPr>
        <w:t>Căn cứ văn bản số 5512 /BGDĐT-GDTrH ngày 18 tháng 12 năm 2020 của Bộ Giáo dục và Đào tạo về việc xây dựng và tổ chức thực hiện kế hoạch giáo dục nhà trường;</w:t>
      </w:r>
    </w:p>
    <w:p>
      <w:pPr>
        <w:ind w:firstLine="720"/>
        <w:jc w:val="both"/>
        <w:rPr>
          <w:rFonts w:eastAsia="Times New Roman"/>
          <w:b/>
          <w:bCs/>
          <w:color w:val="auto"/>
          <w:sz w:val="26"/>
          <w:szCs w:val="26"/>
          <w:lang w:val="vi-VN"/>
        </w:rPr>
      </w:pPr>
      <w:r>
        <w:rPr>
          <w:rFonts w:eastAsia="Times New Roman"/>
          <w:color w:val="auto"/>
          <w:sz w:val="26"/>
          <w:szCs w:val="26"/>
        </w:rPr>
        <w:t xml:space="preserve">+ </w:t>
      </w:r>
      <w:r>
        <w:rPr>
          <w:rFonts w:eastAsia="Times New Roman"/>
          <w:color w:val="auto"/>
          <w:sz w:val="26"/>
          <w:szCs w:val="26"/>
          <w:lang w:val="vi-VN"/>
        </w:rPr>
        <w:t xml:space="preserve">Xây dựng </w:t>
      </w:r>
      <w:r>
        <w:rPr>
          <w:rFonts w:eastAsia="Times New Roman"/>
          <w:bCs/>
          <w:color w:val="auto"/>
          <w:sz w:val="26"/>
          <w:szCs w:val="26"/>
          <w:lang w:val="vi-VN"/>
        </w:rPr>
        <w:t xml:space="preserve">Phụ lục III về </w:t>
      </w:r>
      <w:r>
        <w:rPr>
          <w:rFonts w:eastAsia="Times New Roman"/>
          <w:color w:val="auto"/>
          <w:sz w:val="26"/>
          <w:szCs w:val="26"/>
          <w:lang w:val="vi-VN"/>
        </w:rPr>
        <w:t>khung kế hoạch giáo dục của giáo viên.</w:t>
      </w:r>
    </w:p>
    <w:p>
      <w:pPr>
        <w:pStyle w:val="5"/>
        <w:ind w:right="36" w:firstLine="720"/>
        <w:rPr>
          <w:rStyle w:val="22"/>
          <w:bCs/>
          <w:sz w:val="26"/>
          <w:szCs w:val="26"/>
        </w:rPr>
      </w:pPr>
      <w:r>
        <w:rPr>
          <w:rStyle w:val="22"/>
          <w:rFonts w:ascii="Times New Roman" w:hAnsi="Times New Roman"/>
          <w:sz w:val="26"/>
          <w:szCs w:val="26"/>
        </w:rPr>
        <w:t>- Căn cứ Thông tư số 58/2011/TT-BGDĐT ngày 12 tháng 12 năm 2011 của Bộ trưởng Bộ Giáo dục và Đào tạo về Quy chế đánh giá, xếp loại học sinh trung học cơ sở và học sinh trung học phổ thông;</w:t>
      </w:r>
    </w:p>
    <w:p>
      <w:pPr>
        <w:widowControl w:val="0"/>
        <w:ind w:firstLine="720"/>
        <w:jc w:val="both"/>
        <w:rPr>
          <w:rFonts w:eastAsia="Calibri"/>
          <w:color w:val="auto"/>
          <w:sz w:val="26"/>
          <w:szCs w:val="26"/>
        </w:rPr>
      </w:pPr>
      <w:r>
        <w:rPr>
          <w:rStyle w:val="22"/>
          <w:rFonts w:eastAsiaTheme="minorHAnsi"/>
          <w:color w:val="auto"/>
          <w:sz w:val="26"/>
          <w:szCs w:val="26"/>
        </w:rPr>
        <w:t xml:space="preserve">- Căn cứ Thông tư số </w:t>
      </w:r>
      <w:r>
        <w:rPr>
          <w:color w:val="auto"/>
          <w:sz w:val="26"/>
          <w:szCs w:val="26"/>
        </w:rPr>
        <w:t>26/2020/TT-BGDĐT</w:t>
      </w:r>
      <w:r>
        <w:rPr>
          <w:rStyle w:val="25"/>
          <w:color w:val="auto"/>
          <w:sz w:val="26"/>
          <w:szCs w:val="26"/>
        </w:rPr>
        <w:t xml:space="preserve"> </w:t>
      </w:r>
      <w:r>
        <w:rPr>
          <w:iCs/>
          <w:color w:val="auto"/>
          <w:sz w:val="26"/>
          <w:szCs w:val="26"/>
        </w:rPr>
        <w:t xml:space="preserve">ngày 26 tháng 8 năm 2020 về việc </w:t>
      </w:r>
      <w:r>
        <w:rPr>
          <w:rStyle w:val="22"/>
          <w:rFonts w:eastAsiaTheme="minorHAnsi"/>
          <w:color w:val="auto"/>
          <w:sz w:val="26"/>
          <w:szCs w:val="26"/>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r>
        <w:rPr>
          <w:rFonts w:eastAsia="Calibri"/>
          <w:color w:val="auto"/>
          <w:sz w:val="26"/>
          <w:szCs w:val="26"/>
          <w:lang w:val="vi-VN"/>
        </w:rPr>
        <w:t xml:space="preserve"> Công văn 8773/BGDĐT-GDTrH hướng dẫn biên soạn đề kiểm tra (ma trận đề)</w:t>
      </w:r>
      <w:r>
        <w:rPr>
          <w:rFonts w:eastAsia="Calibri"/>
          <w:color w:val="auto"/>
          <w:sz w:val="26"/>
          <w:szCs w:val="26"/>
        </w:rPr>
        <w:t>;</w:t>
      </w:r>
    </w:p>
    <w:p>
      <w:pPr>
        <w:widowControl w:val="0"/>
        <w:ind w:firstLine="720"/>
        <w:jc w:val="both"/>
        <w:rPr>
          <w:rFonts w:eastAsia="Calibri"/>
          <w:color w:val="auto"/>
          <w:sz w:val="26"/>
          <w:szCs w:val="26"/>
        </w:rPr>
      </w:pPr>
      <w:r>
        <w:rPr>
          <w:rFonts w:eastAsia="Calibri"/>
          <w:color w:val="auto"/>
          <w:sz w:val="26"/>
          <w:szCs w:val="26"/>
        </w:rPr>
        <w:t>- Căn cứ theo Thông tư số 22/2021/</w:t>
      </w:r>
      <w:r>
        <w:rPr>
          <w:color w:val="auto"/>
          <w:sz w:val="26"/>
          <w:szCs w:val="26"/>
        </w:rPr>
        <w:t>TT-BGDĐT ngày 20 tháng 7 năm 2021 Quy định về đánh giá học sinh THCS và học sinh THPT</w:t>
      </w:r>
    </w:p>
    <w:p>
      <w:pPr>
        <w:widowControl w:val="0"/>
        <w:ind w:right="36" w:firstLine="720"/>
        <w:jc w:val="both"/>
        <w:rPr>
          <w:color w:val="auto"/>
          <w:sz w:val="26"/>
          <w:szCs w:val="26"/>
        </w:rPr>
      </w:pPr>
      <w:r>
        <w:rPr>
          <w:rFonts w:eastAsia="Calibri"/>
          <w:bCs/>
          <w:color w:val="auto"/>
          <w:sz w:val="26"/>
          <w:szCs w:val="26"/>
          <w:lang w:eastAsia="vi-VN"/>
        </w:rPr>
        <w:t xml:space="preserve">+ </w:t>
      </w:r>
      <w:r>
        <w:rPr>
          <w:rFonts w:eastAsia="Calibri"/>
          <w:bCs/>
          <w:color w:val="auto"/>
          <w:sz w:val="26"/>
          <w:szCs w:val="26"/>
          <w:lang w:val="vi-VN" w:eastAsia="vi-VN"/>
        </w:rPr>
        <w:t>Thực hiện kiểm tra đánh giá thường xuyên và định kỳ, xếp loại học sinh đúng quy định</w:t>
      </w:r>
    </w:p>
    <w:p>
      <w:pPr>
        <w:widowControl w:val="0"/>
        <w:ind w:right="36" w:firstLine="720"/>
        <w:jc w:val="both"/>
        <w:rPr>
          <w:rFonts w:eastAsia="Times New Roman"/>
          <w:color w:val="auto"/>
          <w:sz w:val="26"/>
          <w:szCs w:val="26"/>
          <w:lang w:val="vi-VN" w:eastAsia="vi-VN" w:bidi="vi-VN"/>
        </w:rPr>
      </w:pPr>
      <w:r>
        <w:rPr>
          <w:color w:val="auto"/>
          <w:sz w:val="26"/>
          <w:szCs w:val="26"/>
        </w:rPr>
        <w:t xml:space="preserve">+ </w:t>
      </w:r>
      <w:r>
        <w:rPr>
          <w:rFonts w:eastAsia="Times New Roman"/>
          <w:color w:val="auto"/>
          <w:sz w:val="26"/>
          <w:szCs w:val="26"/>
          <w:lang w:val="vi-VN" w:eastAsia="vi-VN" w:bidi="vi-VN"/>
        </w:rPr>
        <w:t>Thực hiện nghiêm túc việc xây dựng đề kiểm tra định kì theo ma trận và viết câu hỏi phục vụ ma trận đề. Đề kiểm tra bao gồm các câu hỏi, bài tập (thực hành) theo 4 mức độ yêu cầu:</w:t>
      </w:r>
      <w:r>
        <w:rPr>
          <w:rFonts w:eastAsia="Times New Roman"/>
          <w:color w:val="auto"/>
          <w:sz w:val="26"/>
          <w:szCs w:val="26"/>
          <w:lang w:eastAsia="vi-VN" w:bidi="vi-VN"/>
        </w:rPr>
        <w:t xml:space="preserve"> </w:t>
      </w:r>
      <w:r>
        <w:rPr>
          <w:rFonts w:eastAsia="Times New Roman"/>
          <w:color w:val="auto"/>
          <w:sz w:val="26"/>
          <w:szCs w:val="26"/>
          <w:lang w:val="vi-VN" w:eastAsia="vi-VN" w:bidi="vi-VN"/>
        </w:rPr>
        <w:t>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p>
    <w:p>
      <w:pPr>
        <w:widowControl w:val="0"/>
        <w:ind w:right="36" w:firstLine="720"/>
        <w:jc w:val="both"/>
        <w:rPr>
          <w:rFonts w:eastAsia="Times New Roman"/>
          <w:color w:val="auto"/>
          <w:sz w:val="26"/>
          <w:szCs w:val="26"/>
          <w:lang w:val="vi-VN" w:eastAsia="vi-VN" w:bidi="vi-VN"/>
        </w:rPr>
      </w:pPr>
      <w:r>
        <w:rPr>
          <w:rFonts w:eastAsia="Times New Roman"/>
          <w:color w:val="auto"/>
          <w:sz w:val="26"/>
          <w:szCs w:val="26"/>
          <w:lang w:eastAsia="vi-VN" w:bidi="vi-VN"/>
        </w:rPr>
        <w:t xml:space="preserve">+ </w:t>
      </w:r>
      <w:r>
        <w:rPr>
          <w:rFonts w:eastAsia="Times New Roman"/>
          <w:color w:val="auto"/>
          <w:sz w:val="26"/>
          <w:szCs w:val="26"/>
          <w:lang w:val="vi-VN" w:eastAsia="vi-VN" w:bidi="vi-VN"/>
        </w:rPr>
        <w:t>Nghiêm túc nghiên cứu và thực hiện các văn bản</w:t>
      </w:r>
      <w:r>
        <w:rPr>
          <w:rFonts w:eastAsia="Times New Roman"/>
          <w:color w:val="auto"/>
          <w:sz w:val="26"/>
          <w:szCs w:val="26"/>
          <w:lang w:eastAsia="vi-VN" w:bidi="vi-VN"/>
        </w:rPr>
        <w:t xml:space="preserve"> </w:t>
      </w:r>
      <w:r>
        <w:rPr>
          <w:rFonts w:eastAsia="Times New Roman"/>
          <w:color w:val="auto"/>
          <w:sz w:val="26"/>
          <w:szCs w:val="26"/>
          <w:lang w:val="vi-VN" w:eastAsia="vi-VN" w:bidi="vi-VN"/>
        </w:rPr>
        <w:t>chỉ đạo của ngành, Sở GD&amp;ĐT, bộ môn, xây dựng kế hoạch phù hợp.</w:t>
      </w:r>
    </w:p>
    <w:p>
      <w:pPr>
        <w:widowControl w:val="0"/>
        <w:ind w:right="36" w:firstLine="720"/>
        <w:jc w:val="both"/>
        <w:rPr>
          <w:rFonts w:eastAsia="Times New Roman"/>
          <w:color w:val="auto"/>
          <w:sz w:val="26"/>
          <w:szCs w:val="26"/>
          <w:lang w:val="vi-VN" w:eastAsia="vi-VN" w:bidi="vi-VN"/>
        </w:rPr>
      </w:pPr>
      <w:r>
        <w:rPr>
          <w:rFonts w:eastAsia="Times New Roman"/>
          <w:color w:val="auto"/>
          <w:sz w:val="26"/>
          <w:szCs w:val="26"/>
          <w:lang w:eastAsia="vi-VN" w:bidi="vi-VN"/>
        </w:rPr>
        <w:t xml:space="preserve">+ </w:t>
      </w:r>
      <w:r>
        <w:rPr>
          <w:rFonts w:eastAsia="Times New Roman"/>
          <w:color w:val="auto"/>
          <w:sz w:val="26"/>
          <w:szCs w:val="26"/>
          <w:lang w:val="vi-VN" w:eastAsia="vi-VN" w:bidi="vi-VN"/>
        </w:rPr>
        <w:t>Tích cực bồi dưỡng trau dồi kiến thức chuyên môn, nghiệp vụ và kĩ năng sư phạm đáp ứng cho nhu cầu dạy học theo tinh thần đổi mới.</w:t>
      </w:r>
    </w:p>
    <w:p>
      <w:pPr>
        <w:widowControl w:val="0"/>
        <w:ind w:firstLine="720"/>
        <w:jc w:val="both"/>
        <w:rPr>
          <w:rFonts w:eastAsia="Times New Roman"/>
          <w:color w:val="auto"/>
          <w:sz w:val="26"/>
          <w:szCs w:val="26"/>
          <w:lang w:eastAsia="vi-VN"/>
        </w:rPr>
      </w:pPr>
      <w:r>
        <w:rPr>
          <w:rFonts w:eastAsia="Calibri"/>
          <w:sz w:val="26"/>
          <w:szCs w:val="26"/>
        </w:rPr>
        <w:t xml:space="preserve">- </w:t>
      </w:r>
      <w:r>
        <w:rPr>
          <w:rFonts w:eastAsia="Calibri"/>
          <w:sz w:val="26"/>
          <w:szCs w:val="26"/>
          <w:lang w:val="vi-VN"/>
        </w:rPr>
        <w:t>Căn cứ văn bản số 3083/GDĐT-TrH ngày 23 tháng 9 năm 2020 về hướng dẫn xây dựng kế hoạch giáo dục ngoài giờ lên lớp và các hoạt động trải nghiệm trong trường trung học năm học 2020-2021</w:t>
      </w:r>
      <w:r>
        <w:rPr>
          <w:rFonts w:eastAsia="Calibri"/>
          <w:sz w:val="26"/>
          <w:szCs w:val="26"/>
        </w:rPr>
        <w:t>;</w:t>
      </w:r>
    </w:p>
    <w:p>
      <w:pPr>
        <w:ind w:right="45" w:firstLine="720"/>
        <w:jc w:val="both"/>
        <w:rPr>
          <w:rFonts w:eastAsia="Calibri"/>
          <w:b/>
          <w:i/>
          <w:color w:val="auto"/>
          <w:sz w:val="26"/>
          <w:szCs w:val="26"/>
          <w:lang w:val="af-ZA"/>
        </w:rPr>
      </w:pPr>
      <w:r>
        <w:rPr>
          <w:rFonts w:eastAsia="Calibri"/>
          <w:color w:val="auto"/>
          <w:sz w:val="26"/>
          <w:szCs w:val="26"/>
          <w:lang w:val="af-ZA"/>
        </w:rPr>
        <w:t xml:space="preserve">+ Đẩy mạnh các động tham quan ngoại khóa, hoạt động ngoài giờ lên lớp nhằm giúp các em nhận thức đúng các kiến thức đã học và biết áp dụng những kiến thức vào cuộc sống. </w:t>
      </w:r>
    </w:p>
    <w:p>
      <w:pPr>
        <w:ind w:right="45" w:firstLine="720"/>
        <w:jc w:val="both"/>
        <w:rPr>
          <w:rFonts w:eastAsia="Calibri"/>
          <w:color w:val="auto"/>
          <w:sz w:val="26"/>
          <w:szCs w:val="26"/>
          <w:lang w:val="af-ZA"/>
        </w:rPr>
      </w:pPr>
      <w:r>
        <w:rPr>
          <w:rFonts w:eastAsia="Calibri"/>
          <w:color w:val="auto"/>
          <w:sz w:val="26"/>
          <w:szCs w:val="26"/>
          <w:lang w:val="af-ZA"/>
        </w:rPr>
        <w:t xml:space="preserve">+ Hướng dẫn học sinh hoạt động theo từng chủ điểm hàng tháng với nhiều nội dung phong phú, đa dạng nhằm hình thành kỹ năng sống cho học sinh. </w:t>
      </w:r>
    </w:p>
    <w:p>
      <w:pPr>
        <w:widowControl w:val="0"/>
        <w:ind w:firstLine="720"/>
        <w:jc w:val="both"/>
        <w:rPr>
          <w:rFonts w:eastAsia="Times New Roman"/>
          <w:color w:val="auto"/>
          <w:sz w:val="26"/>
          <w:szCs w:val="26"/>
          <w:lang w:eastAsia="vi-VN"/>
        </w:rPr>
      </w:pPr>
      <w:r>
        <w:rPr>
          <w:rFonts w:eastAsia="Calibri"/>
          <w:color w:val="auto"/>
          <w:sz w:val="26"/>
          <w:szCs w:val="26"/>
        </w:rPr>
        <w:t xml:space="preserve">+ </w:t>
      </w:r>
      <w:r>
        <w:rPr>
          <w:rFonts w:eastAsia="Calibri"/>
          <w:color w:val="auto"/>
          <w:sz w:val="26"/>
          <w:szCs w:val="26"/>
          <w:lang w:val="vi-VN"/>
        </w:rPr>
        <w:t>Mỗi tháng thực hiện một chủ đề ngoại khóa toàn trường</w:t>
      </w:r>
      <w:r>
        <w:rPr>
          <w:rFonts w:eastAsia="Calibri"/>
          <w:color w:val="auto"/>
          <w:sz w:val="26"/>
          <w:szCs w:val="26"/>
        </w:rPr>
        <w:t xml:space="preserve"> theo kế hoạch ngoại khóa nhà trường.</w:t>
      </w:r>
    </w:p>
    <w:p>
      <w:pPr>
        <w:ind w:firstLine="720"/>
        <w:jc w:val="both"/>
        <w:rPr>
          <w:rFonts w:eastAsia="Calibri"/>
          <w:color w:val="auto"/>
          <w:sz w:val="26"/>
          <w:szCs w:val="26"/>
          <w:lang w:val="pt-BR"/>
        </w:rPr>
      </w:pPr>
      <w:r>
        <w:rPr>
          <w:rFonts w:eastAsia="Calibri"/>
          <w:color w:val="auto"/>
          <w:sz w:val="26"/>
          <w:szCs w:val="26"/>
        </w:rPr>
        <w:t xml:space="preserve">- </w:t>
      </w:r>
      <w:r>
        <w:rPr>
          <w:rFonts w:eastAsia="Calibri"/>
          <w:color w:val="auto"/>
          <w:sz w:val="26"/>
          <w:szCs w:val="26"/>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Pr>
          <w:rFonts w:eastAsia="Calibri"/>
          <w:color w:val="auto"/>
          <w:sz w:val="26"/>
          <w:szCs w:val="26"/>
          <w:lang w:val="pt-BR"/>
        </w:rPr>
        <w:t>;</w:t>
      </w:r>
    </w:p>
    <w:p>
      <w:pPr>
        <w:ind w:firstLine="720"/>
        <w:jc w:val="both"/>
        <w:rPr>
          <w:rFonts w:eastAsia="Calibri"/>
          <w:color w:val="auto"/>
          <w:sz w:val="26"/>
          <w:szCs w:val="26"/>
          <w:lang w:val="pt-BR"/>
        </w:rPr>
      </w:pPr>
      <w:r>
        <w:rPr>
          <w:rFonts w:eastAsia="Calibri"/>
          <w:color w:val="auto"/>
          <w:sz w:val="26"/>
          <w:szCs w:val="26"/>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pPr>
        <w:ind w:firstLine="720"/>
        <w:jc w:val="both"/>
        <w:rPr>
          <w:rFonts w:eastAsia="Calibri"/>
          <w:color w:val="auto"/>
          <w:sz w:val="26"/>
          <w:szCs w:val="26"/>
          <w:lang w:val="pt-BR"/>
        </w:rPr>
      </w:pPr>
      <w:r>
        <w:rPr>
          <w:rFonts w:eastAsia="Calibri"/>
          <w:color w:val="auto"/>
          <w:sz w:val="26"/>
          <w:szCs w:val="26"/>
          <w:lang w:val="pt-BR"/>
        </w:rPr>
        <w:t>+ Các tổ chuyên môn thực hiện sinh hoạt chuyên môn theo hướng nghiên cứu bài học.</w:t>
      </w:r>
    </w:p>
    <w:p>
      <w:pPr>
        <w:tabs>
          <w:tab w:val="left" w:pos="426"/>
        </w:tabs>
        <w:ind w:firstLine="709"/>
        <w:jc w:val="both"/>
        <w:rPr>
          <w:rFonts w:eastAsia="Calibri"/>
          <w:color w:val="auto"/>
          <w:sz w:val="26"/>
          <w:szCs w:val="26"/>
          <w:shd w:val="clear" w:color="auto" w:fill="FFFFFF"/>
          <w:lang w:val="vi-VN"/>
        </w:rPr>
      </w:pPr>
      <w:r>
        <w:rPr>
          <w:rFonts w:eastAsia="Calibri"/>
          <w:color w:val="auto"/>
          <w:sz w:val="26"/>
          <w:szCs w:val="26"/>
          <w:shd w:val="clear" w:color="auto" w:fill="FFFFFF"/>
        </w:rPr>
        <w:t xml:space="preserve">+ </w:t>
      </w:r>
      <w:r>
        <w:rPr>
          <w:rFonts w:eastAsia="Calibri"/>
          <w:color w:val="auto"/>
          <w:sz w:val="26"/>
          <w:szCs w:val="26"/>
          <w:shd w:val="clear" w:color="auto" w:fill="FFFFFF"/>
          <w:lang w:val="vi-VN"/>
        </w:rPr>
        <w:t>Thực hiện sinh hoạt tổ/nhóm chuyên môn dựa trên nghiên cứu bài học</w:t>
      </w:r>
    </w:p>
    <w:p>
      <w:pPr>
        <w:tabs>
          <w:tab w:val="left" w:pos="426"/>
        </w:tabs>
        <w:ind w:firstLine="709"/>
        <w:jc w:val="both"/>
        <w:rPr>
          <w:rFonts w:eastAsia="Calibri"/>
          <w:color w:val="auto"/>
          <w:sz w:val="26"/>
          <w:szCs w:val="26"/>
          <w:lang w:val="vi-VN"/>
        </w:rPr>
      </w:pPr>
      <w:r>
        <w:rPr>
          <w:rFonts w:eastAsia="Calibri"/>
          <w:color w:val="auto"/>
          <w:sz w:val="26"/>
          <w:szCs w:val="26"/>
          <w:shd w:val="clear" w:color="auto" w:fill="FFFFFF"/>
        </w:rPr>
        <w:t>+</w:t>
      </w:r>
      <w:r>
        <w:rPr>
          <w:rFonts w:eastAsia="Calibri"/>
          <w:color w:val="auto"/>
          <w:sz w:val="26"/>
          <w:szCs w:val="26"/>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của học sinh. </w:t>
      </w:r>
      <w:r>
        <w:rPr>
          <w:rFonts w:eastAsia="Times New Roman"/>
          <w:color w:val="auto"/>
          <w:sz w:val="26"/>
          <w:szCs w:val="26"/>
        </w:rPr>
        <w:t xml:space="preserve"> </w:t>
      </w:r>
    </w:p>
    <w:p>
      <w:pPr>
        <w:ind w:left="567"/>
        <w:jc w:val="both"/>
        <w:rPr>
          <w:sz w:val="26"/>
          <w:szCs w:val="26"/>
        </w:rPr>
      </w:pPr>
      <w:r>
        <w:rPr>
          <w:sz w:val="26"/>
          <w:szCs w:val="26"/>
        </w:rPr>
        <w:t xml:space="preserve"> - Công văn 4363/BGDĐT-GDTrH về xây dựng, sử dụng kho học liệu số</w:t>
      </w:r>
    </w:p>
    <w:p>
      <w:pPr>
        <w:pStyle w:val="28"/>
        <w:spacing w:before="0"/>
        <w:jc w:val="both"/>
        <w:rPr>
          <w:rFonts w:eastAsia="Calibri"/>
          <w:bCs/>
          <w:color w:val="auto"/>
          <w:sz w:val="26"/>
          <w:szCs w:val="26"/>
          <w:lang w:eastAsia="vi-VN"/>
        </w:rPr>
      </w:pPr>
      <w:r>
        <w:rPr>
          <w:rFonts w:eastAsia="Calibri"/>
          <w:bCs/>
          <w:color w:val="auto"/>
          <w:sz w:val="26"/>
          <w:szCs w:val="26"/>
          <w:lang w:eastAsia="vi-VN"/>
        </w:rPr>
        <w:t xml:space="preserve">+ </w:t>
      </w:r>
      <w:r>
        <w:rPr>
          <w:rFonts w:eastAsia="Calibri"/>
          <w:bCs/>
          <w:color w:val="auto"/>
          <w:sz w:val="26"/>
          <w:szCs w:val="26"/>
          <w:lang w:val="vi-VN" w:eastAsia="vi-VN"/>
        </w:rPr>
        <w:t>Thực hiện</w:t>
      </w:r>
      <w:r>
        <w:rPr>
          <w:rFonts w:eastAsia="Calibri"/>
          <w:bCs/>
          <w:color w:val="auto"/>
          <w:sz w:val="26"/>
          <w:szCs w:val="26"/>
          <w:lang w:eastAsia="vi-VN"/>
        </w:rPr>
        <w:t xml:space="preserve"> xây dựng, sử dụng </w:t>
      </w:r>
      <w:r>
        <w:rPr>
          <w:rFonts w:eastAsia="Calibri"/>
          <w:bCs/>
          <w:color w:val="auto"/>
          <w:sz w:val="26"/>
          <w:szCs w:val="26"/>
          <w:lang w:val="vi-VN" w:eastAsia="vi-VN"/>
        </w:rPr>
        <w:t>kho học liệu số đúng quy định</w:t>
      </w:r>
      <w:r>
        <w:rPr>
          <w:rFonts w:eastAsia="Calibri"/>
          <w:bCs/>
          <w:color w:val="auto"/>
          <w:sz w:val="26"/>
          <w:szCs w:val="26"/>
          <w:lang w:eastAsia="vi-VN"/>
        </w:rPr>
        <w:t>.</w:t>
      </w:r>
    </w:p>
    <w:p>
      <w:pPr>
        <w:pStyle w:val="28"/>
        <w:spacing w:before="0"/>
        <w:jc w:val="both"/>
        <w:rPr>
          <w:rFonts w:eastAsia="Calibri"/>
          <w:bCs/>
          <w:color w:val="auto"/>
          <w:sz w:val="26"/>
          <w:szCs w:val="26"/>
          <w:lang w:eastAsia="vi-VN"/>
        </w:rPr>
      </w:pPr>
      <w:r>
        <w:rPr>
          <w:rFonts w:eastAsia="Calibri"/>
          <w:bCs/>
          <w:color w:val="auto"/>
          <w:sz w:val="26"/>
          <w:szCs w:val="26"/>
          <w:lang w:eastAsia="vi-VN"/>
        </w:rPr>
        <w:t>+ Xây dựng kho câu hỏi theo từng bài học, từng kĩ năng và theo các mức độ kiểm tra đánh giá</w:t>
      </w:r>
    </w:p>
    <w:p>
      <w:pPr>
        <w:spacing w:line="276" w:lineRule="auto"/>
        <w:rPr>
          <w:rFonts w:eastAsia="Calibri"/>
          <w:b/>
          <w:color w:val="auto"/>
          <w:sz w:val="26"/>
          <w:szCs w:val="26"/>
        </w:rPr>
      </w:pPr>
      <w:r>
        <w:rPr>
          <w:rFonts w:eastAsia="Calibri"/>
          <w:b/>
          <w:color w:val="auto"/>
          <w:sz w:val="26"/>
          <w:szCs w:val="26"/>
          <w:lang w:val="vi-VN"/>
        </w:rPr>
        <w:t xml:space="preserve">2. </w:t>
      </w:r>
      <w:r>
        <w:rPr>
          <w:rFonts w:eastAsia="Calibri"/>
          <w:b/>
          <w:color w:val="auto"/>
          <w:sz w:val="26"/>
          <w:szCs w:val="26"/>
        </w:rPr>
        <w:t>Kế hoạch thao giảng</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2923"/>
        <w:gridCol w:w="3827"/>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restart"/>
            <w:shd w:val="clear" w:color="auto" w:fill="auto"/>
          </w:tcPr>
          <w:p>
            <w:pPr>
              <w:spacing w:line="276" w:lineRule="auto"/>
              <w:jc w:val="center"/>
              <w:rPr>
                <w:rFonts w:eastAsia="Calibri"/>
                <w:b/>
                <w:color w:val="auto"/>
                <w:sz w:val="26"/>
                <w:szCs w:val="26"/>
              </w:rPr>
            </w:pPr>
            <w:r>
              <w:rPr>
                <w:rFonts w:eastAsia="Calibri"/>
                <w:b/>
                <w:color w:val="auto"/>
                <w:sz w:val="26"/>
                <w:szCs w:val="26"/>
              </w:rPr>
              <w:t>STT</w:t>
            </w:r>
          </w:p>
        </w:tc>
        <w:tc>
          <w:tcPr>
            <w:tcW w:w="2923" w:type="dxa"/>
            <w:vMerge w:val="restart"/>
            <w:shd w:val="clear" w:color="auto" w:fill="auto"/>
          </w:tcPr>
          <w:p>
            <w:pPr>
              <w:spacing w:line="276" w:lineRule="auto"/>
              <w:jc w:val="center"/>
              <w:rPr>
                <w:rFonts w:eastAsia="Calibri"/>
                <w:b/>
                <w:color w:val="auto"/>
                <w:sz w:val="26"/>
                <w:szCs w:val="26"/>
              </w:rPr>
            </w:pPr>
            <w:r>
              <w:rPr>
                <w:rFonts w:eastAsia="Calibri"/>
                <w:b/>
                <w:color w:val="auto"/>
                <w:sz w:val="26"/>
                <w:szCs w:val="26"/>
              </w:rPr>
              <w:t>Giáo viên thao giảng</w:t>
            </w:r>
          </w:p>
        </w:tc>
        <w:tc>
          <w:tcPr>
            <w:tcW w:w="3827" w:type="dxa"/>
            <w:vMerge w:val="restart"/>
            <w:shd w:val="clear" w:color="auto" w:fill="auto"/>
          </w:tcPr>
          <w:p>
            <w:pPr>
              <w:spacing w:line="276" w:lineRule="auto"/>
              <w:jc w:val="center"/>
              <w:rPr>
                <w:rFonts w:eastAsia="Calibri"/>
                <w:b/>
                <w:color w:val="auto"/>
                <w:sz w:val="26"/>
                <w:szCs w:val="26"/>
              </w:rPr>
            </w:pPr>
            <w:r>
              <w:rPr>
                <w:rFonts w:eastAsia="Calibri"/>
                <w:b/>
                <w:color w:val="auto"/>
                <w:sz w:val="26"/>
                <w:szCs w:val="26"/>
              </w:rPr>
              <w:t>Thời gian</w:t>
            </w:r>
          </w:p>
          <w:p>
            <w:pPr>
              <w:spacing w:line="276" w:lineRule="auto"/>
              <w:jc w:val="center"/>
              <w:rPr>
                <w:rFonts w:eastAsia="Calibri"/>
                <w:b/>
                <w:color w:val="auto"/>
                <w:sz w:val="26"/>
                <w:szCs w:val="26"/>
              </w:rPr>
            </w:pPr>
            <w:r>
              <w:rPr>
                <w:rFonts w:eastAsia="Calibri"/>
                <w:b/>
                <w:color w:val="auto"/>
                <w:sz w:val="26"/>
                <w:szCs w:val="26"/>
              </w:rPr>
              <w:t>Tháng</w:t>
            </w:r>
          </w:p>
        </w:tc>
        <w:tc>
          <w:tcPr>
            <w:tcW w:w="5670" w:type="dxa"/>
            <w:gridSpan w:val="2"/>
            <w:shd w:val="clear" w:color="auto" w:fill="auto"/>
          </w:tcPr>
          <w:p>
            <w:pPr>
              <w:spacing w:line="276" w:lineRule="auto"/>
              <w:jc w:val="center"/>
              <w:rPr>
                <w:rFonts w:eastAsia="Calibri"/>
                <w:b/>
                <w:color w:val="auto"/>
                <w:sz w:val="26"/>
                <w:szCs w:val="26"/>
              </w:rPr>
            </w:pPr>
            <w:r>
              <w:rPr>
                <w:rFonts w:eastAsia="Calibri"/>
                <w:b/>
                <w:color w:val="auto"/>
                <w:sz w:val="26"/>
                <w:szCs w:val="26"/>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shd w:val="clear" w:color="auto" w:fill="auto"/>
          </w:tcPr>
          <w:p>
            <w:pPr>
              <w:spacing w:line="276" w:lineRule="auto"/>
              <w:jc w:val="center"/>
              <w:rPr>
                <w:rFonts w:eastAsia="Calibri"/>
                <w:b/>
                <w:color w:val="auto"/>
                <w:sz w:val="26"/>
                <w:szCs w:val="26"/>
              </w:rPr>
            </w:pPr>
          </w:p>
        </w:tc>
        <w:tc>
          <w:tcPr>
            <w:tcW w:w="2923" w:type="dxa"/>
            <w:vMerge w:val="continue"/>
            <w:shd w:val="clear" w:color="auto" w:fill="auto"/>
          </w:tcPr>
          <w:p>
            <w:pPr>
              <w:spacing w:line="276" w:lineRule="auto"/>
              <w:jc w:val="center"/>
              <w:rPr>
                <w:rFonts w:eastAsia="Calibri"/>
                <w:b/>
                <w:color w:val="auto"/>
                <w:sz w:val="26"/>
                <w:szCs w:val="26"/>
              </w:rPr>
            </w:pPr>
          </w:p>
        </w:tc>
        <w:tc>
          <w:tcPr>
            <w:tcW w:w="3827" w:type="dxa"/>
            <w:vMerge w:val="continue"/>
            <w:shd w:val="clear" w:color="auto" w:fill="auto"/>
          </w:tcPr>
          <w:p>
            <w:pPr>
              <w:spacing w:line="276" w:lineRule="auto"/>
              <w:jc w:val="center"/>
              <w:rPr>
                <w:rFonts w:eastAsia="Calibri"/>
                <w:b/>
                <w:color w:val="auto"/>
                <w:sz w:val="26"/>
                <w:szCs w:val="26"/>
              </w:rPr>
            </w:pPr>
          </w:p>
        </w:tc>
        <w:tc>
          <w:tcPr>
            <w:tcW w:w="2835" w:type="dxa"/>
            <w:shd w:val="clear" w:color="auto" w:fill="auto"/>
          </w:tcPr>
          <w:p>
            <w:pPr>
              <w:spacing w:line="276" w:lineRule="auto"/>
              <w:jc w:val="center"/>
              <w:rPr>
                <w:rFonts w:eastAsia="Calibri"/>
                <w:b/>
                <w:color w:val="auto"/>
                <w:sz w:val="26"/>
                <w:szCs w:val="26"/>
              </w:rPr>
            </w:pPr>
            <w:r>
              <w:rPr>
                <w:rFonts w:eastAsia="Calibri"/>
                <w:b/>
                <w:color w:val="auto"/>
                <w:sz w:val="26"/>
                <w:szCs w:val="26"/>
              </w:rPr>
              <w:t xml:space="preserve">Trường </w:t>
            </w:r>
          </w:p>
        </w:tc>
        <w:tc>
          <w:tcPr>
            <w:tcW w:w="2835" w:type="dxa"/>
          </w:tcPr>
          <w:p>
            <w:pPr>
              <w:spacing w:line="276" w:lineRule="auto"/>
              <w:jc w:val="center"/>
              <w:rPr>
                <w:rFonts w:eastAsia="Calibri"/>
                <w:b/>
                <w:color w:val="auto"/>
                <w:sz w:val="26"/>
                <w:szCs w:val="26"/>
              </w:rPr>
            </w:pPr>
            <w:r>
              <w:rPr>
                <w:rFonts w:eastAsia="Calibri"/>
                <w:b/>
                <w:color w:val="auto"/>
                <w:sz w:val="26"/>
                <w:szCs w:val="26"/>
              </w:rPr>
              <w:t>Huyện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shd w:val="clear" w:color="auto" w:fill="auto"/>
          </w:tcPr>
          <w:p>
            <w:pPr>
              <w:spacing w:line="276" w:lineRule="auto"/>
              <w:jc w:val="center"/>
              <w:rPr>
                <w:rFonts w:eastAsia="Calibri"/>
                <w:color w:val="auto"/>
                <w:sz w:val="26"/>
                <w:szCs w:val="26"/>
              </w:rPr>
            </w:pPr>
            <w:r>
              <w:rPr>
                <w:rFonts w:eastAsia="Calibri"/>
                <w:color w:val="auto"/>
                <w:sz w:val="26"/>
                <w:szCs w:val="26"/>
              </w:rPr>
              <w:t>1</w:t>
            </w:r>
          </w:p>
        </w:tc>
        <w:tc>
          <w:tcPr>
            <w:tcW w:w="2923" w:type="dxa"/>
            <w:shd w:val="clear" w:color="auto" w:fill="auto"/>
          </w:tcPr>
          <w:p>
            <w:pPr>
              <w:spacing w:line="276" w:lineRule="auto"/>
              <w:jc w:val="both"/>
              <w:rPr>
                <w:rFonts w:hint="default" w:eastAsia="Calibri"/>
                <w:color w:val="auto"/>
                <w:sz w:val="26"/>
                <w:szCs w:val="26"/>
                <w:lang w:val="en-US"/>
              </w:rPr>
            </w:pPr>
            <w:r>
              <w:rPr>
                <w:rFonts w:eastAsia="Calibri"/>
                <w:color w:val="auto"/>
                <w:sz w:val="26"/>
                <w:szCs w:val="26"/>
              </w:rPr>
              <w:t xml:space="preserve">Võ </w:t>
            </w:r>
            <w:r>
              <w:rPr>
                <w:rFonts w:hint="default" w:eastAsia="Calibri"/>
                <w:color w:val="auto"/>
                <w:sz w:val="26"/>
                <w:szCs w:val="26"/>
                <w:lang w:val="en-US"/>
              </w:rPr>
              <w:t>Minh Tâm</w:t>
            </w:r>
          </w:p>
        </w:tc>
        <w:tc>
          <w:tcPr>
            <w:tcW w:w="3827" w:type="dxa"/>
            <w:shd w:val="clear" w:color="auto" w:fill="auto"/>
          </w:tcPr>
          <w:p>
            <w:pPr>
              <w:spacing w:line="276" w:lineRule="auto"/>
              <w:jc w:val="center"/>
              <w:rPr>
                <w:rFonts w:hint="default" w:eastAsia="Calibri"/>
                <w:color w:val="auto"/>
                <w:sz w:val="26"/>
                <w:szCs w:val="26"/>
                <w:lang w:val="en-US"/>
              </w:rPr>
            </w:pPr>
            <w:r>
              <w:rPr>
                <w:rFonts w:hint="default" w:eastAsia="Calibri"/>
                <w:color w:val="auto"/>
                <w:sz w:val="26"/>
                <w:szCs w:val="26"/>
                <w:lang w:val="en-US"/>
              </w:rPr>
              <w:t>09/2021</w:t>
            </w:r>
          </w:p>
        </w:tc>
        <w:tc>
          <w:tcPr>
            <w:tcW w:w="2835" w:type="dxa"/>
            <w:shd w:val="clear" w:color="auto" w:fill="auto"/>
          </w:tcPr>
          <w:p>
            <w:pPr>
              <w:spacing w:line="276" w:lineRule="auto"/>
              <w:jc w:val="center"/>
              <w:rPr>
                <w:rFonts w:eastAsia="Calibri"/>
                <w:color w:val="auto"/>
                <w:sz w:val="26"/>
                <w:szCs w:val="26"/>
              </w:rPr>
            </w:pPr>
            <w:r>
              <w:rPr>
                <w:rFonts w:eastAsia="Calibri"/>
                <w:color w:val="auto"/>
                <w:sz w:val="26"/>
                <w:szCs w:val="26"/>
              </w:rPr>
              <w:t>X</w:t>
            </w:r>
          </w:p>
        </w:tc>
        <w:tc>
          <w:tcPr>
            <w:tcW w:w="2835" w:type="dxa"/>
          </w:tcPr>
          <w:p>
            <w:pPr>
              <w:spacing w:line="276" w:lineRule="auto"/>
              <w:jc w:val="center"/>
              <w:rPr>
                <w:rFonts w:eastAsia="Calibri"/>
                <w:color w:val="auto"/>
                <w:sz w:val="26"/>
                <w:szCs w:val="26"/>
              </w:rPr>
            </w:pPr>
          </w:p>
        </w:tc>
      </w:tr>
    </w:tbl>
    <w:p>
      <w:pPr>
        <w:shd w:val="clear" w:color="auto" w:fill="FFFFFF"/>
        <w:spacing w:line="276" w:lineRule="auto"/>
        <w:jc w:val="both"/>
        <w:rPr>
          <w:rFonts w:eastAsia="Times New Roman"/>
          <w:sz w:val="26"/>
          <w:szCs w:val="26"/>
        </w:rPr>
      </w:pPr>
      <w:r>
        <w:rPr>
          <w:rFonts w:hint="default" w:eastAsia="Times New Roman"/>
          <w:b/>
          <w:color w:val="auto"/>
          <w:sz w:val="26"/>
          <w:szCs w:val="26"/>
          <w:lang w:val="en-US"/>
        </w:rPr>
        <w:t>3</w:t>
      </w:r>
      <w:r>
        <w:rPr>
          <w:rFonts w:eastAsia="Times New Roman"/>
          <w:b/>
          <w:color w:val="auto"/>
          <w:sz w:val="26"/>
          <w:szCs w:val="26"/>
        </w:rPr>
        <w:t>. Kế hoạch kiểm tra nội bộ và kiểm tra tay nghề</w:t>
      </w:r>
    </w:p>
    <w:tbl>
      <w:tblPr>
        <w:tblStyle w:val="3"/>
        <w:tblW w:w="135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70"/>
        <w:gridCol w:w="2406"/>
        <w:gridCol w:w="1417"/>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Tháng</w:t>
            </w:r>
          </w:p>
        </w:tc>
        <w:tc>
          <w:tcPr>
            <w:tcW w:w="7070"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Nội dung kiểm tra</w:t>
            </w:r>
          </w:p>
        </w:tc>
        <w:tc>
          <w:tcPr>
            <w:tcW w:w="2406"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Đối tượng được kiểm tra</w:t>
            </w:r>
          </w:p>
        </w:tc>
        <w:tc>
          <w:tcPr>
            <w:tcW w:w="1417"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Thời gian kiểm tra</w:t>
            </w:r>
          </w:p>
        </w:tc>
        <w:tc>
          <w:tcPr>
            <w:tcW w:w="1558"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eastAsia="Calibri"/>
                <w:b/>
                <w:color w:val="auto"/>
                <w:sz w:val="26"/>
                <w:szCs w:val="26"/>
              </w:rPr>
            </w:pPr>
            <w:r>
              <w:rPr>
                <w:rFonts w:eastAsia="Calibri"/>
                <w:b/>
                <w:color w:val="auto"/>
                <w:sz w:val="26"/>
                <w:szCs w:val="26"/>
              </w:rPr>
              <w:t>Bộ phận phụ trách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op w:val="single" w:color="auto" w:sz="4" w:space="0"/>
              <w:left w:val="single" w:color="auto" w:sz="4" w:space="0"/>
              <w:bottom w:val="single" w:color="auto" w:sz="4" w:space="0"/>
              <w:right w:val="single" w:color="auto" w:sz="4" w:space="0"/>
            </w:tcBorders>
            <w:vAlign w:val="top"/>
          </w:tcPr>
          <w:p>
            <w:pPr>
              <w:spacing w:before="60" w:after="60"/>
              <w:jc w:val="center"/>
              <w:rPr>
                <w:rFonts w:eastAsia="Calibri"/>
                <w:color w:val="auto"/>
                <w:sz w:val="26"/>
                <w:szCs w:val="26"/>
              </w:rPr>
            </w:pPr>
            <w:r>
              <w:rPr>
                <w:rFonts w:hint="default" w:ascii="Times New Roman" w:hAnsi="Times New Roman" w:eastAsia="Calibri" w:cs="Times New Roman"/>
                <w:color w:val="auto"/>
                <w:sz w:val="26"/>
                <w:szCs w:val="26"/>
              </w:rPr>
              <w:t>1</w:t>
            </w:r>
            <w:r>
              <w:rPr>
                <w:rFonts w:hint="default" w:eastAsia="Calibri" w:cs="Times New Roman"/>
                <w:color w:val="auto"/>
                <w:sz w:val="26"/>
                <w:szCs w:val="26"/>
                <w:lang w:val="en-US"/>
              </w:rPr>
              <w:t>0</w:t>
            </w:r>
            <w:r>
              <w:rPr>
                <w:rFonts w:hint="default" w:ascii="Times New Roman" w:hAnsi="Times New Roman" w:eastAsia="Calibri" w:cs="Times New Roman"/>
                <w:color w:val="auto"/>
                <w:sz w:val="26"/>
                <w:szCs w:val="26"/>
              </w:rPr>
              <w:t>/2021</w:t>
            </w:r>
          </w:p>
        </w:tc>
        <w:tc>
          <w:tcPr>
            <w:tcW w:w="7070" w:type="dxa"/>
            <w:tcBorders>
              <w:top w:val="single" w:color="auto" w:sz="4" w:space="0"/>
              <w:left w:val="single" w:color="auto" w:sz="4" w:space="0"/>
              <w:bottom w:val="single" w:color="auto" w:sz="4" w:space="0"/>
              <w:right w:val="single" w:color="auto" w:sz="4" w:space="0"/>
            </w:tcBorders>
            <w:vAlign w:val="top"/>
          </w:tcPr>
          <w:p>
            <w:pPr>
              <w:spacing w:before="0"/>
              <w:rPr>
                <w:rFonts w:eastAsia="Calibri"/>
                <w:color w:val="auto"/>
                <w:sz w:val="26"/>
                <w:szCs w:val="26"/>
              </w:rPr>
            </w:pPr>
            <w:r>
              <w:rPr>
                <w:rFonts w:hint="default" w:ascii="Times New Roman" w:hAnsi="Times New Roman" w:eastAsia="Calibri" w:cs="Times New Roman"/>
                <w:color w:val="auto"/>
                <w:sz w:val="26"/>
                <w:szCs w:val="26"/>
                <w:lang w:val="vi-VN"/>
              </w:rPr>
              <w:t>Tay nghề, thực hiện</w:t>
            </w:r>
            <w:r>
              <w:rPr>
                <w:rFonts w:hint="default" w:ascii="Times New Roman" w:hAnsi="Times New Roman" w:eastAsia="Calibri" w:cs="Times New Roman"/>
                <w:color w:val="auto"/>
                <w:sz w:val="26"/>
                <w:szCs w:val="26"/>
              </w:rPr>
              <w:t xml:space="preserve"> chương trình giảng dạy</w:t>
            </w:r>
            <w:r>
              <w:rPr>
                <w:rFonts w:hint="default" w:ascii="Times New Roman" w:hAnsi="Times New Roman" w:eastAsia="Calibri" w:cs="Times New Roman"/>
                <w:color w:val="auto"/>
                <w:sz w:val="26"/>
                <w:szCs w:val="26"/>
                <w:lang w:val="en-US"/>
              </w:rPr>
              <w:t>,</w:t>
            </w:r>
            <w:r>
              <w:rPr>
                <w:rFonts w:hint="default" w:ascii="Times New Roman" w:hAnsi="Times New Roman" w:eastAsia="Calibri" w:cs="Times New Roman"/>
                <w:color w:val="auto"/>
                <w:sz w:val="26"/>
                <w:szCs w:val="26"/>
                <w:lang w:val="vi-VN"/>
              </w:rPr>
              <w:t xml:space="preserve"> quy chế chuyên môn</w:t>
            </w:r>
            <w:r>
              <w:rPr>
                <w:rFonts w:hint="default" w:ascii="Times New Roman" w:hAnsi="Times New Roman" w:eastAsia="Calibri" w:cs="Times New Roman"/>
                <w:color w:val="auto"/>
                <w:sz w:val="26"/>
                <w:szCs w:val="26"/>
              </w:rPr>
              <w:t xml:space="preserve"> </w:t>
            </w:r>
          </w:p>
        </w:tc>
        <w:tc>
          <w:tcPr>
            <w:tcW w:w="2406" w:type="dxa"/>
            <w:tcBorders>
              <w:top w:val="single" w:color="auto" w:sz="4" w:space="0"/>
              <w:left w:val="single" w:color="auto" w:sz="4" w:space="0"/>
              <w:bottom w:val="single" w:color="auto" w:sz="4" w:space="0"/>
              <w:right w:val="single" w:color="auto" w:sz="4" w:space="0"/>
            </w:tcBorders>
            <w:vAlign w:val="center"/>
          </w:tcPr>
          <w:p>
            <w:pPr>
              <w:spacing w:before="0" w:after="0"/>
              <w:ind w:right="45" w:rightChars="0"/>
              <w:jc w:val="center"/>
              <w:rPr>
                <w:rFonts w:eastAsia="Calibri"/>
                <w:sz w:val="26"/>
                <w:szCs w:val="26"/>
              </w:rPr>
            </w:pPr>
            <w:r>
              <w:rPr>
                <w:rFonts w:hint="default" w:ascii="Times New Roman" w:hAnsi="Times New Roman" w:eastAsia="Calibri" w:cs="Times New Roman"/>
                <w:sz w:val="26"/>
                <w:szCs w:val="26"/>
                <w:lang w:val="en-US"/>
              </w:rPr>
              <w:t>Võ Minh Tâm</w:t>
            </w:r>
          </w:p>
        </w:tc>
        <w:tc>
          <w:tcPr>
            <w:tcW w:w="1417" w:type="dxa"/>
            <w:tcBorders>
              <w:top w:val="single" w:color="auto" w:sz="4" w:space="0"/>
              <w:left w:val="single" w:color="auto" w:sz="4" w:space="0"/>
              <w:bottom w:val="single" w:color="auto" w:sz="4" w:space="0"/>
              <w:right w:val="single" w:color="auto" w:sz="4" w:space="0"/>
            </w:tcBorders>
            <w:vAlign w:val="center"/>
          </w:tcPr>
          <w:p>
            <w:pPr>
              <w:spacing w:before="0" w:after="0"/>
              <w:ind w:right="45" w:rightChars="0"/>
              <w:jc w:val="center"/>
              <w:rPr>
                <w:rFonts w:eastAsia="Calibri"/>
                <w:sz w:val="26"/>
                <w:szCs w:val="26"/>
              </w:rPr>
            </w:pPr>
            <w:r>
              <w:rPr>
                <w:rFonts w:hint="default" w:ascii="Times New Roman" w:hAnsi="Times New Roman" w:eastAsia="Calibri" w:cs="Times New Roman"/>
                <w:sz w:val="26"/>
                <w:szCs w:val="26"/>
              </w:rPr>
              <w:t>1</w:t>
            </w:r>
            <w:r>
              <w:rPr>
                <w:rFonts w:hint="default" w:eastAsia="Calibri" w:cs="Times New Roman"/>
                <w:sz w:val="26"/>
                <w:szCs w:val="26"/>
                <w:lang w:val="en-US"/>
              </w:rPr>
              <w:t>0</w:t>
            </w:r>
            <w:r>
              <w:rPr>
                <w:rFonts w:hint="default" w:ascii="Times New Roman" w:hAnsi="Times New Roman" w:eastAsia="Calibri" w:cs="Times New Roman"/>
                <w:sz w:val="26"/>
                <w:szCs w:val="26"/>
              </w:rPr>
              <w:t>/2021</w:t>
            </w:r>
          </w:p>
        </w:tc>
        <w:tc>
          <w:tcPr>
            <w:tcW w:w="1558" w:type="dxa"/>
            <w:tcBorders>
              <w:top w:val="single" w:color="auto" w:sz="4" w:space="0"/>
              <w:left w:val="single" w:color="auto" w:sz="4" w:space="0"/>
              <w:bottom w:val="single" w:color="auto" w:sz="4" w:space="0"/>
              <w:right w:val="single" w:color="auto" w:sz="4" w:space="0"/>
            </w:tcBorders>
            <w:vAlign w:val="top"/>
          </w:tcPr>
          <w:p>
            <w:pPr>
              <w:spacing w:before="0" w:after="0"/>
              <w:ind w:right="45" w:rightChars="0"/>
              <w:jc w:val="center"/>
              <w:rPr>
                <w:rFonts w:eastAsia="Calibri"/>
                <w:sz w:val="26"/>
                <w:szCs w:val="26"/>
              </w:rPr>
            </w:pPr>
            <w:r>
              <w:rPr>
                <w:rFonts w:hint="default" w:ascii="Times New Roman" w:hAnsi="Times New Roman" w:eastAsia="Calibri" w:cs="Times New Roman"/>
                <w:sz w:val="26"/>
                <w:szCs w:val="26"/>
              </w:rPr>
              <w:t>PHT</w:t>
            </w:r>
          </w:p>
        </w:tc>
      </w:tr>
    </w:tbl>
    <w:p>
      <w:pPr>
        <w:spacing w:after="0"/>
        <w:jc w:val="both"/>
        <w:rPr>
          <w:b/>
          <w:bCs/>
          <w:sz w:val="26"/>
          <w:szCs w:val="26"/>
        </w:rPr>
      </w:pPr>
      <w:r>
        <w:rPr>
          <w:b/>
          <w:bCs/>
          <w:sz w:val="26"/>
          <w:szCs w:val="26"/>
        </w:rPr>
        <w:t xml:space="preserve"> IV. Các nội dung khác</w:t>
      </w:r>
    </w:p>
    <w:p>
      <w:pPr>
        <w:spacing w:after="0"/>
        <w:jc w:val="both"/>
        <w:rPr>
          <w:b/>
          <w:bCs/>
          <w:sz w:val="26"/>
          <w:szCs w:val="26"/>
        </w:rPr>
      </w:pPr>
      <w:r>
        <w:rPr>
          <w:b/>
          <w:bCs/>
          <w:sz w:val="26"/>
          <w:szCs w:val="26"/>
        </w:rPr>
        <w:t>1. Triển khai văn bản 4363/GDĐT-GDTrH về xây dựng, sử dụng kho học liệu số</w:t>
      </w:r>
    </w:p>
    <w:p>
      <w:pPr>
        <w:spacing w:before="240" w:line="276" w:lineRule="auto"/>
        <w:ind w:firstLine="567"/>
        <w:jc w:val="both"/>
        <w:rPr>
          <w:b/>
          <w:sz w:val="26"/>
          <w:szCs w:val="26"/>
        </w:rPr>
      </w:pPr>
      <w:r>
        <w:rPr>
          <w:sz w:val="26"/>
          <w:szCs w:val="26"/>
        </w:rPr>
        <w:t>T</w:t>
      </w:r>
      <w:r>
        <w:rPr>
          <w:sz w:val="26"/>
          <w:szCs w:val="26"/>
          <w:lang w:val="vi-VN"/>
        </w:rPr>
        <w:t>ă</w:t>
      </w:r>
      <w:r>
        <w:rPr>
          <w:sz w:val="26"/>
          <w:szCs w:val="26"/>
        </w:rPr>
        <w:t>ng</w:t>
      </w:r>
      <w:r>
        <w:rPr>
          <w:sz w:val="26"/>
          <w:szCs w:val="26"/>
          <w:lang w:val="vi-VN"/>
        </w:rPr>
        <w:t xml:space="preserve"> cường xây dựng và sử dụng kho học liệu số toàn ngành, ngân hàng câu hỏi trực tuyến dùng chung và đóng góp vào hệ tri thức Việt số hoá quốc gia</w:t>
      </w:r>
      <w:r>
        <w:rPr>
          <w:sz w:val="26"/>
          <w:szCs w:val="26"/>
        </w:rPr>
        <w:t xml:space="preserve"> tại địa chỉ</w:t>
      </w:r>
      <w:r>
        <w:rPr>
          <w:sz w:val="26"/>
          <w:szCs w:val="26"/>
          <w:lang w:val="vi-VN"/>
        </w:rPr>
        <w:t xml:space="preserve"> http://tracnghiem.itrithuc.vn/</w:t>
      </w:r>
    </w:p>
    <w:p>
      <w:pPr>
        <w:spacing w:before="240" w:line="276" w:lineRule="auto"/>
        <w:ind w:firstLine="567"/>
        <w:jc w:val="both"/>
        <w:rPr>
          <w:b/>
          <w:sz w:val="26"/>
          <w:szCs w:val="26"/>
          <w:lang w:val="vi-VN"/>
        </w:rPr>
      </w:pPr>
      <w:r>
        <w:rPr>
          <w:sz w:val="26"/>
          <w:szCs w:val="26"/>
        </w:rPr>
        <w:t>Tham</w:t>
      </w:r>
      <w:r>
        <w:rPr>
          <w:sz w:val="26"/>
          <w:szCs w:val="26"/>
          <w:lang w:val="vi-VN"/>
        </w:rPr>
        <w:t xml:space="preserve"> gia đầy đủ các đợt tập huấn, tổ chức bồi dưỡng giáo viên nhằm n</w:t>
      </w:r>
      <w:r>
        <w:rPr>
          <w:sz w:val="26"/>
          <w:szCs w:val="26"/>
        </w:rPr>
        <w:t>âng cao năng lực cho giáo viên v</w:t>
      </w:r>
      <w:r>
        <w:rPr>
          <w:sz w:val="26"/>
          <w:szCs w:val="26"/>
          <w:lang w:val="vi-VN"/>
        </w:rPr>
        <w:t>ề</w:t>
      </w:r>
      <w:r>
        <w:rPr>
          <w:sz w:val="26"/>
          <w:szCs w:val="26"/>
        </w:rPr>
        <w:t xml:space="preserve"> việc biên soạn và xây dụng ngân</w:t>
      </w:r>
      <w:r>
        <w:rPr>
          <w:sz w:val="26"/>
          <w:szCs w:val="26"/>
          <w:lang w:val="vi-VN"/>
        </w:rPr>
        <w:t xml:space="preserve"> </w:t>
      </w:r>
      <w:r>
        <w:rPr>
          <w:sz w:val="26"/>
          <w:szCs w:val="26"/>
        </w:rPr>
        <w:t>hàng câu h</w:t>
      </w:r>
      <w:r>
        <w:rPr>
          <w:sz w:val="26"/>
          <w:szCs w:val="26"/>
          <w:lang w:val="vi-VN"/>
        </w:rPr>
        <w:t>ỏ</w:t>
      </w:r>
      <w:r>
        <w:rPr>
          <w:sz w:val="26"/>
          <w:szCs w:val="26"/>
        </w:rPr>
        <w:t>i tr</w:t>
      </w:r>
      <w:r>
        <w:rPr>
          <w:sz w:val="26"/>
          <w:szCs w:val="26"/>
          <w:lang w:val="vi-VN"/>
        </w:rPr>
        <w:t>ự</w:t>
      </w:r>
      <w:r>
        <w:rPr>
          <w:sz w:val="26"/>
          <w:szCs w:val="26"/>
        </w:rPr>
        <w:t>c tuy</w:t>
      </w:r>
      <w:r>
        <w:rPr>
          <w:sz w:val="26"/>
          <w:szCs w:val="26"/>
          <w:lang w:val="vi-VN"/>
        </w:rPr>
        <w:t>ế</w:t>
      </w:r>
      <w:r>
        <w:rPr>
          <w:sz w:val="26"/>
          <w:szCs w:val="26"/>
        </w:rPr>
        <w:t xml:space="preserve">n; </w:t>
      </w:r>
      <w:r>
        <w:rPr>
          <w:sz w:val="26"/>
          <w:szCs w:val="26"/>
          <w:lang w:val="vi-VN"/>
        </w:rPr>
        <w:t>ứ</w:t>
      </w:r>
      <w:r>
        <w:rPr>
          <w:sz w:val="26"/>
          <w:szCs w:val="26"/>
        </w:rPr>
        <w:t>ng d</w:t>
      </w:r>
      <w:r>
        <w:rPr>
          <w:sz w:val="26"/>
          <w:szCs w:val="26"/>
          <w:lang w:val="vi-VN"/>
        </w:rPr>
        <w:t>ụ</w:t>
      </w:r>
      <w:r>
        <w:rPr>
          <w:sz w:val="26"/>
          <w:szCs w:val="26"/>
        </w:rPr>
        <w:t>ng công nghệ thông tin trong d</w:t>
      </w:r>
      <w:r>
        <w:rPr>
          <w:sz w:val="26"/>
          <w:szCs w:val="26"/>
          <w:lang w:val="vi-VN"/>
        </w:rPr>
        <w:t>ạ</w:t>
      </w:r>
      <w:r>
        <w:rPr>
          <w:sz w:val="26"/>
          <w:szCs w:val="26"/>
        </w:rPr>
        <w:t>y h</w:t>
      </w:r>
      <w:r>
        <w:rPr>
          <w:sz w:val="26"/>
          <w:szCs w:val="26"/>
          <w:lang w:val="vi-VN"/>
        </w:rPr>
        <w:t>ọ</w:t>
      </w:r>
      <w:r>
        <w:rPr>
          <w:sz w:val="26"/>
          <w:szCs w:val="26"/>
        </w:rPr>
        <w:t>c và kiểm</w:t>
      </w:r>
      <w:r>
        <w:rPr>
          <w:sz w:val="26"/>
          <w:szCs w:val="26"/>
          <w:lang w:val="vi-VN"/>
        </w:rPr>
        <w:t xml:space="preserve"> tra đánh </w:t>
      </w:r>
      <w:r>
        <w:rPr>
          <w:sz w:val="26"/>
          <w:szCs w:val="26"/>
        </w:rPr>
        <w:t>theo định hướng phát triên năng lục học sinh</w:t>
      </w:r>
      <w:r>
        <w:rPr>
          <w:sz w:val="26"/>
          <w:szCs w:val="26"/>
          <w:lang w:val="vi-VN"/>
        </w:rPr>
        <w:t>.</w:t>
      </w:r>
    </w:p>
    <w:p>
      <w:pPr>
        <w:rPr>
          <w:rFonts w:hint="default" w:eastAsia="Times New Roman" w:cs="Times New Roman"/>
          <w:color w:val="auto"/>
          <w:sz w:val="26"/>
          <w:szCs w:val="26"/>
          <w:lang w:val="en-US"/>
        </w:rPr>
      </w:pPr>
      <w:r>
        <w:rPr>
          <w:rFonts w:hint="default" w:ascii="Times New Roman" w:hAnsi="Times New Roman" w:eastAsia="Times New Roman" w:cs="Times New Roman"/>
          <w:color w:val="auto"/>
          <w:sz w:val="26"/>
          <w:szCs w:val="26"/>
          <w:lang w:val="vi-VN"/>
        </w:rPr>
        <w:t xml:space="preserve">Sinh hoạt chuyên môn </w:t>
      </w:r>
      <w:r>
        <w:rPr>
          <w:rFonts w:hint="default" w:ascii="Times New Roman" w:hAnsi="Times New Roman" w:eastAsia="Times New Roman" w:cs="Times New Roman"/>
          <w:color w:val="auto"/>
          <w:sz w:val="26"/>
          <w:szCs w:val="26"/>
          <w:lang w:val="en-US"/>
        </w:rPr>
        <w:t xml:space="preserve">theo hướng nghiên cứu bài học </w:t>
      </w:r>
      <w:r>
        <w:rPr>
          <w:rFonts w:hint="default" w:ascii="Times New Roman" w:hAnsi="Times New Roman" w:eastAsia="Times New Roman" w:cs="Times New Roman"/>
          <w:color w:val="auto"/>
          <w:sz w:val="26"/>
          <w:szCs w:val="26"/>
          <w:lang w:val="vi-VN"/>
        </w:rPr>
        <w:t>để cụ thể hoá tiêu chí 4 mức độ (nhận biết, thông hiểu, vận dụng, vận dụng cao) của câu hỏi kiểm tra, đánh giá; hướng dẫn giáo viên sử dụng công cụ biên soạn câu hỏi trên mạng để xây dựng và sử dụng có hi</w:t>
      </w:r>
      <w:r>
        <w:rPr>
          <w:rFonts w:hint="default" w:ascii="Times New Roman" w:hAnsi="Times New Roman" w:eastAsia="Times New Roman" w:cs="Times New Roman"/>
          <w:color w:val="auto"/>
          <w:sz w:val="26"/>
          <w:szCs w:val="26"/>
        </w:rPr>
        <w:t>ệ</w:t>
      </w:r>
      <w:r>
        <w:rPr>
          <w:rFonts w:hint="default" w:ascii="Times New Roman" w:hAnsi="Times New Roman" w:eastAsia="Times New Roman" w:cs="Times New Roman"/>
          <w:color w:val="auto"/>
          <w:sz w:val="26"/>
          <w:szCs w:val="26"/>
          <w:lang w:val="vi-VN"/>
        </w:rPr>
        <w:t>u quả ngân hàng câu hỏi trực tuyến trong quá trình dạy học.</w:t>
      </w:r>
      <w:r>
        <w:rPr>
          <w:rFonts w:hint="default" w:eastAsia="Times New Roman" w:cs="Times New Roman"/>
          <w:color w:val="auto"/>
          <w:sz w:val="26"/>
          <w:szCs w:val="26"/>
          <w:lang w:val="en-US"/>
        </w:rPr>
        <w:t xml:space="preserve"> Thực hiện đối với khối 9.</w:t>
      </w:r>
    </w:p>
    <w:p>
      <w:pPr>
        <w:numPr>
          <w:ilvl w:val="0"/>
          <w:numId w:val="0"/>
        </w:numPr>
        <w:ind w:leftChars="0"/>
        <w:rPr>
          <w:rFonts w:hint="default" w:ascii="Times New Roman" w:hAnsi="Times New Roman" w:cs="Times New Roman"/>
          <w:b/>
          <w:bCs/>
          <w:sz w:val="26"/>
          <w:szCs w:val="26"/>
        </w:rPr>
      </w:pPr>
      <w:r>
        <w:rPr>
          <w:rFonts w:hint="default"/>
          <w:b/>
          <w:bCs/>
          <w:sz w:val="26"/>
          <w:szCs w:val="26"/>
          <w:lang w:val="en-US"/>
        </w:rPr>
        <w:t xml:space="preserve">2. </w:t>
      </w:r>
      <w:r>
        <w:rPr>
          <w:rFonts w:hint="default" w:ascii="Times New Roman" w:hAnsi="Times New Roman" w:cs="Times New Roman"/>
          <w:b/>
          <w:bCs/>
          <w:sz w:val="26"/>
          <w:szCs w:val="26"/>
        </w:rPr>
        <w:t>Bồi dưỡng học sinh giỏi, phụ đạo học sinh yếu</w:t>
      </w:r>
    </w:p>
    <w:p>
      <w:pPr>
        <w:numPr>
          <w:ilvl w:val="0"/>
          <w:numId w:val="0"/>
        </w:numPr>
        <w:ind w:leftChars="0"/>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2.1 Bồi dưỡng học sinh giỏi</w:t>
      </w:r>
    </w:p>
    <w:tbl>
      <w:tblPr>
        <w:tblStyle w:val="9"/>
        <w:tblpPr w:leftFromText="180" w:rightFromText="180" w:vertAnchor="text" w:horzAnchor="page" w:tblpXSpec="center" w:tblpY="406"/>
        <w:tblOverlap w:val="never"/>
        <w:tblW w:w="14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473"/>
        <w:gridCol w:w="3824"/>
        <w:gridCol w:w="1830"/>
        <w:gridCol w:w="5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STT</w:t>
            </w:r>
          </w:p>
        </w:tc>
        <w:tc>
          <w:tcPr>
            <w:tcW w:w="2473" w:type="dxa"/>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Họ và tên</w:t>
            </w:r>
          </w:p>
        </w:tc>
        <w:tc>
          <w:tcPr>
            <w:tcW w:w="3824" w:type="dxa"/>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Dạy bồi dưỡng</w:t>
            </w:r>
          </w:p>
        </w:tc>
        <w:tc>
          <w:tcPr>
            <w:tcW w:w="1830" w:type="dxa"/>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Dự kiến</w:t>
            </w:r>
          </w:p>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thời gian</w:t>
            </w:r>
          </w:p>
        </w:tc>
        <w:tc>
          <w:tcPr>
            <w:tcW w:w="5199"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Yêu cầu cần đạt</w:t>
            </w:r>
          </w:p>
          <w:p>
            <w:pPr>
              <w:spacing w:before="0" w:after="0"/>
              <w:jc w:val="center"/>
              <w:rPr>
                <w:rFonts w:hint="default" w:ascii="Times New Roman" w:hAnsi="Times New Roman" w:eastAsia="Calibri" w:cs="Times New Roman"/>
                <w:b/>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before="0" w:after="0"/>
              <w:jc w:val="both"/>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lang w:val="vi-VN"/>
              </w:rPr>
              <w:t>1</w:t>
            </w:r>
          </w:p>
        </w:tc>
        <w:tc>
          <w:tcPr>
            <w:tcW w:w="2473" w:type="dxa"/>
          </w:tcPr>
          <w:p>
            <w:pPr>
              <w:spacing w:before="0" w:after="0"/>
              <w:jc w:val="both"/>
              <w:rPr>
                <w:rFonts w:hint="default" w:ascii="Times New Roman" w:hAnsi="Times New Roman" w:eastAsia="Calibri" w:cs="Times New Roman"/>
                <w:sz w:val="26"/>
                <w:szCs w:val="26"/>
                <w:lang w:val="en-US"/>
              </w:rPr>
            </w:pPr>
            <w:r>
              <w:rPr>
                <w:rFonts w:hint="default" w:ascii="Times New Roman" w:hAnsi="Times New Roman" w:eastAsia="Calibri" w:cs="Times New Roman"/>
                <w:sz w:val="26"/>
                <w:szCs w:val="26"/>
                <w:lang w:val="en-US"/>
              </w:rPr>
              <w:t>Võ Minh Tâm</w:t>
            </w:r>
          </w:p>
        </w:tc>
        <w:tc>
          <w:tcPr>
            <w:tcW w:w="3824" w:type="dxa"/>
          </w:tcPr>
          <w:p>
            <w:pPr>
              <w:spacing w:before="0" w:after="0"/>
              <w:jc w:val="both"/>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lang w:val="vi-VN"/>
              </w:rPr>
              <w:t xml:space="preserve">- </w:t>
            </w:r>
            <w:r>
              <w:rPr>
                <w:rFonts w:hint="default" w:ascii="Times New Roman" w:hAnsi="Times New Roman" w:eastAsia="Calibri" w:cs="Times New Roman"/>
                <w:sz w:val="26"/>
                <w:szCs w:val="26"/>
              </w:rPr>
              <w:t>Bồi dưỡng học sinh giỏi</w:t>
            </w:r>
          </w:p>
          <w:p>
            <w:pPr>
              <w:spacing w:before="0" w:after="0"/>
              <w:jc w:val="both"/>
              <w:rPr>
                <w:rFonts w:hint="default" w:ascii="Times New Roman" w:hAnsi="Times New Roman" w:eastAsia="Calibri" w:cs="Times New Roman"/>
                <w:sz w:val="26"/>
                <w:szCs w:val="26"/>
                <w:lang w:val="vi-VN"/>
              </w:rPr>
            </w:pPr>
          </w:p>
        </w:tc>
        <w:tc>
          <w:tcPr>
            <w:tcW w:w="1830" w:type="dxa"/>
          </w:tcPr>
          <w:p>
            <w:pPr>
              <w:spacing w:before="0" w:after="0"/>
              <w:jc w:val="both"/>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lang w:val="vi-VN"/>
              </w:rPr>
              <w:t>12/7/2021</w:t>
            </w:r>
          </w:p>
          <w:p>
            <w:pPr>
              <w:spacing w:before="0" w:after="0"/>
              <w:jc w:val="both"/>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lang w:val="vi-VN"/>
              </w:rPr>
              <w:t>đến ngày thi</w:t>
            </w:r>
          </w:p>
        </w:tc>
        <w:tc>
          <w:tcPr>
            <w:tcW w:w="5199" w:type="dxa"/>
          </w:tcPr>
          <w:p>
            <w:pPr>
              <w:tabs>
                <w:tab w:val="left" w:pos="567"/>
              </w:tabs>
              <w:spacing w:before="0" w:after="0" w:line="276" w:lineRule="auto"/>
              <w:jc w:val="both"/>
              <w:rPr>
                <w:rFonts w:hint="default" w:ascii="Times New Roman" w:hAnsi="Times New Roman" w:eastAsia="Calibri" w:cs="Times New Roman"/>
                <w:color w:val="auto"/>
                <w:sz w:val="26"/>
                <w:szCs w:val="26"/>
                <w:lang w:val="vi-VN"/>
              </w:rPr>
            </w:pPr>
            <w:r>
              <w:rPr>
                <w:rFonts w:hint="default" w:ascii="Times New Roman" w:hAnsi="Times New Roman" w:eastAsia="Calibri" w:cs="Times New Roman"/>
                <w:color w:val="auto"/>
                <w:sz w:val="26"/>
                <w:szCs w:val="26"/>
              </w:rPr>
              <w:t xml:space="preserve">- Xây dựng kế hoạch và tiến hành bồi dưỡng học sinh giỏi theo đúng thời gian quy định, phấn đấu hoàn thành chỉ tiêu được giao (8 tiết/tuần/môn). </w:t>
            </w:r>
          </w:p>
          <w:p>
            <w:pPr>
              <w:tabs>
                <w:tab w:val="left" w:pos="567"/>
              </w:tabs>
              <w:spacing w:before="0" w:after="0" w:line="276" w:lineRule="auto"/>
              <w:jc w:val="both"/>
              <w:rPr>
                <w:rFonts w:hint="default" w:ascii="Times New Roman" w:hAnsi="Times New Roman" w:eastAsia="Calibri" w:cs="Times New Roman"/>
                <w:color w:val="auto"/>
                <w:sz w:val="26"/>
                <w:szCs w:val="26"/>
                <w:lang w:val="vi-VN"/>
              </w:rPr>
            </w:pPr>
            <w:r>
              <w:rPr>
                <w:rFonts w:hint="default" w:ascii="Times New Roman" w:hAnsi="Times New Roman" w:eastAsia="Calibri" w:cs="Times New Roman"/>
                <w:color w:val="auto"/>
                <w:sz w:val="26"/>
                <w:szCs w:val="26"/>
              </w:rPr>
              <w:t xml:space="preserve">- </w:t>
            </w:r>
            <w:r>
              <w:rPr>
                <w:rFonts w:hint="default" w:ascii="Times New Roman" w:hAnsi="Times New Roman" w:eastAsia="Calibri" w:cs="Times New Roman"/>
                <w:color w:val="auto"/>
                <w:sz w:val="26"/>
                <w:szCs w:val="26"/>
                <w:lang w:val="vi-VN"/>
              </w:rPr>
              <w:t xml:space="preserve">Chọn học sinh có năng khiếu, thích học </w:t>
            </w:r>
            <w:r>
              <w:rPr>
                <w:rFonts w:hint="default" w:ascii="Times New Roman" w:hAnsi="Times New Roman" w:eastAsia="Calibri" w:cs="Times New Roman"/>
                <w:color w:val="auto"/>
                <w:sz w:val="26"/>
                <w:szCs w:val="26"/>
                <w:lang w:val="en-US"/>
              </w:rPr>
              <w:t xml:space="preserve">bộ </w:t>
            </w:r>
            <w:r>
              <w:rPr>
                <w:rFonts w:hint="default" w:ascii="Times New Roman" w:hAnsi="Times New Roman" w:eastAsia="Calibri" w:cs="Times New Roman"/>
                <w:color w:val="auto"/>
                <w:sz w:val="26"/>
                <w:szCs w:val="26"/>
                <w:lang w:val="vi-VN"/>
              </w:rPr>
              <w:t xml:space="preserve">môn vào đội tuyển. </w:t>
            </w:r>
          </w:p>
          <w:p>
            <w:pPr>
              <w:tabs>
                <w:tab w:val="left" w:pos="567"/>
                <w:tab w:val="left" w:pos="709"/>
              </w:tabs>
              <w:spacing w:before="0" w:after="0" w:line="276" w:lineRule="auto"/>
              <w:jc w:val="both"/>
              <w:rPr>
                <w:rFonts w:hint="default" w:ascii="Times New Roman" w:hAnsi="Times New Roman" w:eastAsia="Calibri" w:cs="Times New Roman"/>
                <w:sz w:val="26"/>
                <w:szCs w:val="26"/>
                <w:lang w:val="vi-VN"/>
              </w:rPr>
            </w:pPr>
            <w:r>
              <w:rPr>
                <w:rFonts w:hint="default" w:ascii="Times New Roman" w:hAnsi="Times New Roman" w:eastAsia="Calibri" w:cs="Times New Roman"/>
                <w:color w:val="auto"/>
                <w:sz w:val="26"/>
                <w:szCs w:val="26"/>
              </w:rPr>
              <w:t xml:space="preserve">- </w:t>
            </w:r>
            <w:r>
              <w:rPr>
                <w:rFonts w:hint="default" w:ascii="Times New Roman" w:hAnsi="Times New Roman" w:eastAsia="Calibri" w:cs="Times New Roman"/>
                <w:color w:val="auto"/>
                <w:sz w:val="26"/>
                <w:szCs w:val="26"/>
                <w:lang w:val="vi-VN"/>
              </w:rPr>
              <w:t>Giáo viên cập nhật, tra cứu thông tin, tham khảo một số đề thi học sinh giỏi cấp huyện và cấp Thành phố hoặc một số tỉnh thành khác để cung cấp cho HS; tăng cường rèn kỹ năng phân tích đề cho học sinh.</w:t>
            </w:r>
            <w:r>
              <w:rPr>
                <w:rFonts w:hint="default" w:ascii="Times New Roman" w:hAnsi="Times New Roman" w:eastAsia="Calibri" w:cs="Times New Roman"/>
                <w:b/>
                <w:color w:val="auto"/>
                <w:sz w:val="26"/>
                <w:szCs w:val="26"/>
                <w:lang w:val="vi-VN"/>
              </w:rPr>
              <w:tab/>
            </w:r>
          </w:p>
        </w:tc>
      </w:tr>
    </w:tbl>
    <w:p>
      <w:pPr>
        <w:numPr>
          <w:ilvl w:val="0"/>
          <w:numId w:val="0"/>
        </w:numPr>
        <w:ind w:leftChars="0"/>
        <w:rPr>
          <w:rFonts w:hint="default" w:ascii="Times New Roman" w:hAnsi="Times New Roman" w:cs="Times New Roman"/>
          <w:b/>
          <w:bCs/>
          <w:sz w:val="26"/>
          <w:szCs w:val="26"/>
          <w:lang w:val="en-US"/>
        </w:rPr>
      </w:pPr>
    </w:p>
    <w:p>
      <w:pPr>
        <w:numPr>
          <w:ilvl w:val="0"/>
          <w:numId w:val="0"/>
        </w:numPr>
        <w:ind w:leftChars="0"/>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2.2 Phụ đạo học sinh yếu</w:t>
      </w:r>
    </w:p>
    <w:tbl>
      <w:tblPr>
        <w:tblStyle w:val="3"/>
        <w:tblpPr w:leftFromText="180" w:rightFromText="180" w:vertAnchor="text" w:horzAnchor="page" w:tblpXSpec="center" w:tblpY="412"/>
        <w:tblOverlap w:val="never"/>
        <w:tblW w:w="13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070"/>
        <w:gridCol w:w="1710"/>
        <w:gridCol w:w="3870"/>
        <w:gridCol w:w="5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shd w:val="clear" w:color="auto" w:fill="auto"/>
          </w:tcPr>
          <w:p>
            <w:pPr>
              <w:spacing w:before="0" w:after="0"/>
              <w:jc w:val="center"/>
              <w:rPr>
                <w:rFonts w:eastAsia="Calibri"/>
                <w:b/>
                <w:sz w:val="26"/>
                <w:szCs w:val="26"/>
                <w:lang w:val="vi-VN"/>
              </w:rPr>
            </w:pPr>
            <w:r>
              <w:rPr>
                <w:rFonts w:eastAsia="Calibri"/>
                <w:b/>
                <w:sz w:val="26"/>
                <w:szCs w:val="26"/>
                <w:lang w:val="vi-VN"/>
              </w:rPr>
              <w:t>STT</w:t>
            </w:r>
          </w:p>
        </w:tc>
        <w:tc>
          <w:tcPr>
            <w:tcW w:w="2070" w:type="dxa"/>
            <w:shd w:val="clear" w:color="auto" w:fill="auto"/>
          </w:tcPr>
          <w:p>
            <w:pPr>
              <w:spacing w:before="0" w:after="0"/>
              <w:jc w:val="center"/>
              <w:rPr>
                <w:rFonts w:eastAsia="Calibri"/>
                <w:b/>
                <w:sz w:val="26"/>
                <w:szCs w:val="26"/>
                <w:lang w:val="vi-VN"/>
              </w:rPr>
            </w:pPr>
            <w:r>
              <w:rPr>
                <w:rFonts w:eastAsia="Calibri"/>
                <w:b/>
                <w:sz w:val="26"/>
                <w:szCs w:val="26"/>
                <w:lang w:val="vi-VN"/>
              </w:rPr>
              <w:t>Họ và tên</w:t>
            </w:r>
          </w:p>
        </w:tc>
        <w:tc>
          <w:tcPr>
            <w:tcW w:w="1710" w:type="dxa"/>
            <w:shd w:val="clear" w:color="auto" w:fill="auto"/>
          </w:tcPr>
          <w:p>
            <w:pPr>
              <w:spacing w:before="0" w:after="0"/>
              <w:jc w:val="center"/>
              <w:rPr>
                <w:rFonts w:eastAsia="Calibri"/>
                <w:b/>
                <w:sz w:val="26"/>
                <w:szCs w:val="26"/>
                <w:lang w:val="vi-VN"/>
              </w:rPr>
            </w:pPr>
            <w:r>
              <w:rPr>
                <w:rFonts w:eastAsia="Calibri"/>
                <w:b/>
                <w:sz w:val="26"/>
                <w:szCs w:val="26"/>
                <w:lang w:val="vi-VN"/>
              </w:rPr>
              <w:t>Phụ đạo</w:t>
            </w:r>
          </w:p>
          <w:p>
            <w:pPr>
              <w:spacing w:before="0" w:after="0"/>
              <w:jc w:val="center"/>
              <w:rPr>
                <w:rFonts w:eastAsia="Calibri"/>
                <w:b/>
                <w:sz w:val="26"/>
                <w:szCs w:val="26"/>
                <w:lang w:val="vi-VN"/>
              </w:rPr>
            </w:pPr>
            <w:r>
              <w:rPr>
                <w:rFonts w:eastAsia="Calibri"/>
                <w:b/>
                <w:sz w:val="26"/>
                <w:szCs w:val="26"/>
              </w:rPr>
              <w:t>HS</w:t>
            </w:r>
            <w:r>
              <w:rPr>
                <w:rFonts w:eastAsia="Calibri"/>
                <w:b/>
                <w:sz w:val="26"/>
                <w:szCs w:val="26"/>
                <w:lang w:val="vi-VN"/>
              </w:rPr>
              <w:t xml:space="preserve"> Yếu</w:t>
            </w:r>
          </w:p>
        </w:tc>
        <w:tc>
          <w:tcPr>
            <w:tcW w:w="3870" w:type="dxa"/>
            <w:shd w:val="clear" w:color="auto" w:fill="auto"/>
          </w:tcPr>
          <w:p>
            <w:pPr>
              <w:spacing w:before="0" w:after="0"/>
              <w:jc w:val="center"/>
              <w:rPr>
                <w:rFonts w:eastAsia="Calibri"/>
                <w:b/>
                <w:sz w:val="26"/>
                <w:szCs w:val="26"/>
                <w:lang w:val="vi-VN"/>
              </w:rPr>
            </w:pPr>
            <w:r>
              <w:rPr>
                <w:rFonts w:eastAsia="Calibri"/>
                <w:b/>
                <w:sz w:val="26"/>
                <w:szCs w:val="26"/>
                <w:lang w:val="vi-VN"/>
              </w:rPr>
              <w:t>Dự kiến</w:t>
            </w:r>
          </w:p>
          <w:p>
            <w:pPr>
              <w:spacing w:before="0" w:after="0"/>
              <w:jc w:val="center"/>
              <w:rPr>
                <w:rFonts w:eastAsia="Calibri"/>
                <w:b/>
                <w:sz w:val="26"/>
                <w:szCs w:val="26"/>
                <w:lang w:val="vi-VN"/>
              </w:rPr>
            </w:pPr>
            <w:r>
              <w:rPr>
                <w:rFonts w:eastAsia="Calibri"/>
                <w:b/>
                <w:sz w:val="26"/>
                <w:szCs w:val="26"/>
                <w:lang w:val="vi-VN"/>
              </w:rPr>
              <w:t>thời gian</w:t>
            </w:r>
          </w:p>
        </w:tc>
        <w:tc>
          <w:tcPr>
            <w:tcW w:w="5236" w:type="dxa"/>
            <w:shd w:val="clear" w:color="auto" w:fill="auto"/>
          </w:tcPr>
          <w:p>
            <w:pPr>
              <w:jc w:val="center"/>
              <w:rPr>
                <w:b/>
                <w:sz w:val="26"/>
                <w:szCs w:val="26"/>
              </w:rPr>
            </w:pPr>
            <w:r>
              <w:rPr>
                <w:b/>
                <w:sz w:val="26"/>
                <w:szCs w:val="26"/>
              </w:rPr>
              <w:t>Yêu cầu cần đạt</w:t>
            </w:r>
          </w:p>
          <w:p>
            <w:pPr>
              <w:spacing w:before="0" w:after="0"/>
              <w:rPr>
                <w:rFonts w:eastAsia="Calibri"/>
                <w:b/>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jc w:val="center"/>
        </w:trPr>
        <w:tc>
          <w:tcPr>
            <w:tcW w:w="720" w:type="dxa"/>
            <w:shd w:val="clear" w:color="auto" w:fill="auto"/>
          </w:tcPr>
          <w:p>
            <w:pPr>
              <w:spacing w:before="0" w:after="0"/>
              <w:jc w:val="center"/>
              <w:rPr>
                <w:rFonts w:eastAsia="Calibri"/>
                <w:sz w:val="26"/>
                <w:szCs w:val="26"/>
                <w:lang w:val="vi-VN"/>
              </w:rPr>
            </w:pPr>
            <w:r>
              <w:rPr>
                <w:rFonts w:eastAsia="Calibri"/>
                <w:sz w:val="26"/>
                <w:szCs w:val="26"/>
              </w:rPr>
              <w:t>1</w:t>
            </w:r>
          </w:p>
        </w:tc>
        <w:tc>
          <w:tcPr>
            <w:tcW w:w="2070" w:type="dxa"/>
            <w:shd w:val="clear" w:color="auto" w:fill="auto"/>
          </w:tcPr>
          <w:p>
            <w:pPr>
              <w:spacing w:before="0" w:after="0"/>
              <w:jc w:val="center"/>
              <w:rPr>
                <w:rFonts w:hint="default" w:eastAsia="Calibri"/>
                <w:sz w:val="26"/>
                <w:szCs w:val="26"/>
                <w:lang w:val="en-US"/>
              </w:rPr>
            </w:pPr>
            <w:r>
              <w:rPr>
                <w:rFonts w:hint="default" w:eastAsia="Calibri"/>
                <w:sz w:val="26"/>
                <w:szCs w:val="26"/>
                <w:lang w:val="en-US"/>
              </w:rPr>
              <w:t>Võ Minh Tâm</w:t>
            </w:r>
          </w:p>
        </w:tc>
        <w:tc>
          <w:tcPr>
            <w:tcW w:w="1710" w:type="dxa"/>
            <w:shd w:val="clear" w:color="auto" w:fill="auto"/>
          </w:tcPr>
          <w:p>
            <w:pPr>
              <w:spacing w:before="0" w:after="0"/>
              <w:jc w:val="center"/>
              <w:rPr>
                <w:rFonts w:hint="default" w:eastAsia="Calibri"/>
                <w:sz w:val="26"/>
                <w:szCs w:val="26"/>
                <w:lang w:val="en-US"/>
              </w:rPr>
            </w:pPr>
            <w:r>
              <w:rPr>
                <w:rFonts w:hint="default" w:eastAsia="Calibri"/>
                <w:sz w:val="26"/>
                <w:szCs w:val="26"/>
                <w:lang w:val="en-US"/>
              </w:rPr>
              <w:t>7a3, 7a4, 9a4</w:t>
            </w:r>
          </w:p>
        </w:tc>
        <w:tc>
          <w:tcPr>
            <w:tcW w:w="3870" w:type="dxa"/>
            <w:shd w:val="clear" w:color="auto" w:fill="auto"/>
          </w:tcPr>
          <w:p>
            <w:pPr>
              <w:spacing w:before="0" w:after="0"/>
              <w:jc w:val="center"/>
              <w:rPr>
                <w:rFonts w:eastAsia="Calibri"/>
                <w:sz w:val="26"/>
                <w:szCs w:val="26"/>
                <w:lang w:val="vi-VN"/>
              </w:rPr>
            </w:pPr>
            <w:r>
              <w:rPr>
                <w:rFonts w:eastAsia="Calibri"/>
                <w:sz w:val="26"/>
                <w:szCs w:val="26"/>
                <w:lang w:val="vi-VN"/>
              </w:rPr>
              <w:t xml:space="preserve">Học kì I và HKII (1/10/1021 </w:t>
            </w:r>
            <w:r>
              <w:rPr>
                <w:rFonts w:eastAsia="Calibri"/>
                <w:sz w:val="26"/>
                <w:szCs w:val="26"/>
              </w:rPr>
              <w:sym w:font="Wingdings" w:char="F0E0"/>
            </w:r>
            <w:r>
              <w:rPr>
                <w:rFonts w:eastAsia="Calibri"/>
                <w:sz w:val="26"/>
                <w:szCs w:val="26"/>
                <w:lang w:val="vi-VN"/>
              </w:rPr>
              <w:t>7/5/2022)</w:t>
            </w:r>
          </w:p>
        </w:tc>
        <w:tc>
          <w:tcPr>
            <w:tcW w:w="5236" w:type="dxa"/>
            <w:shd w:val="clear" w:color="auto" w:fill="auto"/>
          </w:tcPr>
          <w:p>
            <w:pPr>
              <w:spacing w:before="0" w:line="276" w:lineRule="auto"/>
              <w:jc w:val="both"/>
              <w:rPr>
                <w:rFonts w:eastAsia="Calibri"/>
                <w:b/>
                <w:color w:val="auto"/>
                <w:sz w:val="26"/>
                <w:szCs w:val="26"/>
                <w:lang w:val="vi-VN"/>
              </w:rPr>
            </w:pPr>
            <w:r>
              <w:rPr>
                <w:rFonts w:eastAsia="Calibri"/>
                <w:color w:val="auto"/>
                <w:sz w:val="26"/>
                <w:szCs w:val="26"/>
              </w:rPr>
              <w:t xml:space="preserve">- </w:t>
            </w:r>
            <w:r>
              <w:rPr>
                <w:rFonts w:eastAsia="Calibri"/>
                <w:color w:val="auto"/>
                <w:sz w:val="26"/>
                <w:szCs w:val="26"/>
                <w:lang w:val="vi-VN"/>
              </w:rPr>
              <w:t>Giáo viên tăng cường phụ đạo học sinh yếu kém, dạy học theo hướng cá thể; tích cực đổi mới phương pháp dạy học nhằm phát huy, tạo hứng thú cho học sinh.</w:t>
            </w:r>
          </w:p>
          <w:p>
            <w:pPr>
              <w:spacing w:before="0" w:after="0"/>
              <w:jc w:val="both"/>
              <w:rPr>
                <w:rFonts w:eastAsia="Calibri"/>
                <w:sz w:val="26"/>
                <w:szCs w:val="26"/>
              </w:rPr>
            </w:pPr>
            <w:r>
              <w:rPr>
                <w:rFonts w:eastAsia="Calibri"/>
                <w:color w:val="auto"/>
                <w:sz w:val="26"/>
                <w:szCs w:val="26"/>
              </w:rPr>
              <w:t xml:space="preserve">- </w:t>
            </w:r>
            <w:r>
              <w:rPr>
                <w:rFonts w:eastAsia="Calibri"/>
                <w:color w:val="auto"/>
                <w:sz w:val="26"/>
                <w:szCs w:val="26"/>
                <w:lang w:val="vi-VN"/>
              </w:rPr>
              <w:t>Giáo viên chăm chút, đeo bám; động viên, khích lệ kịp thời học sinh yếu có cố gắng trong học tập.</w:t>
            </w:r>
          </w:p>
        </w:tc>
      </w:tr>
    </w:tbl>
    <w:p>
      <w:pPr>
        <w:numPr>
          <w:ilvl w:val="0"/>
          <w:numId w:val="0"/>
        </w:numPr>
        <w:ind w:leftChars="0"/>
        <w:rPr>
          <w:b/>
          <w:bCs/>
          <w:sz w:val="26"/>
          <w:szCs w:val="26"/>
        </w:rPr>
      </w:pPr>
    </w:p>
    <w:p>
      <w:pPr>
        <w:numPr>
          <w:ilvl w:val="0"/>
          <w:numId w:val="2"/>
        </w:numPr>
        <w:ind w:left="420" w:leftChars="0" w:firstLine="0" w:firstLineChars="0"/>
        <w:rPr>
          <w:b/>
          <w:bCs/>
          <w:sz w:val="26"/>
          <w:szCs w:val="26"/>
        </w:rPr>
      </w:pPr>
      <w:r>
        <w:rPr>
          <w:b/>
          <w:bCs/>
          <w:sz w:val="26"/>
          <w:szCs w:val="26"/>
        </w:rPr>
        <w:t>Tham gia cuộc thi, hội thi</w:t>
      </w:r>
    </w:p>
    <w:tbl>
      <w:tblPr>
        <w:tblStyle w:val="9"/>
        <w:tblpPr w:leftFromText="180" w:rightFromText="180" w:vertAnchor="text" w:horzAnchor="page" w:tblpXSpec="center" w:tblpY="404"/>
        <w:tblOverlap w:val="never"/>
        <w:tblW w:w="13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2517"/>
        <w:gridCol w:w="3453"/>
        <w:gridCol w:w="2058"/>
        <w:gridCol w:w="5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STT</w:t>
            </w:r>
          </w:p>
        </w:tc>
        <w:tc>
          <w:tcPr>
            <w:tcW w:w="2517" w:type="dxa"/>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Họ và tên</w:t>
            </w:r>
          </w:p>
        </w:tc>
        <w:tc>
          <w:tcPr>
            <w:tcW w:w="3453" w:type="dxa"/>
          </w:tcPr>
          <w:p>
            <w:pPr>
              <w:spacing w:before="0" w:after="0"/>
              <w:jc w:val="center"/>
              <w:rPr>
                <w:rFonts w:hint="default" w:ascii="Times New Roman" w:hAnsi="Times New Roman" w:eastAsia="Calibri" w:cs="Times New Roman"/>
                <w:b/>
                <w:sz w:val="26"/>
                <w:szCs w:val="26"/>
              </w:rPr>
            </w:pPr>
            <w:r>
              <w:rPr>
                <w:rFonts w:hint="default" w:ascii="Times New Roman" w:hAnsi="Times New Roman" w:eastAsia="Calibri" w:cs="Times New Roman"/>
                <w:b/>
                <w:sz w:val="26"/>
                <w:szCs w:val="26"/>
              </w:rPr>
              <w:t>Cuộc thi/Hội thi</w:t>
            </w:r>
          </w:p>
        </w:tc>
        <w:tc>
          <w:tcPr>
            <w:tcW w:w="2058" w:type="dxa"/>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Dự kiến</w:t>
            </w:r>
          </w:p>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thời gian</w:t>
            </w:r>
          </w:p>
        </w:tc>
        <w:tc>
          <w:tcPr>
            <w:tcW w:w="5028"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Yêu cầu cần đạt</w:t>
            </w:r>
          </w:p>
          <w:p>
            <w:pPr>
              <w:spacing w:before="0" w:after="0"/>
              <w:ind w:right="157" w:rightChars="56"/>
              <w:jc w:val="center"/>
              <w:rPr>
                <w:rFonts w:hint="default" w:ascii="Times New Roman" w:hAnsi="Times New Roman" w:eastAsia="Calibri" w:cs="Times New Roman"/>
                <w:b/>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Pr>
          <w:p>
            <w:pPr>
              <w:spacing w:before="0" w:after="0"/>
              <w:jc w:val="both"/>
              <w:rPr>
                <w:rFonts w:hint="default" w:ascii="Times New Roman" w:hAnsi="Times New Roman" w:eastAsia="Calibri" w:cs="Times New Roman"/>
                <w:sz w:val="26"/>
                <w:szCs w:val="26"/>
                <w:lang w:val="en-US"/>
              </w:rPr>
            </w:pPr>
            <w:r>
              <w:rPr>
                <w:rFonts w:hint="default" w:ascii="Times New Roman" w:hAnsi="Times New Roman" w:eastAsia="Calibri" w:cs="Times New Roman"/>
                <w:sz w:val="26"/>
                <w:szCs w:val="26"/>
                <w:lang w:val="en-US"/>
              </w:rPr>
              <w:t>1</w:t>
            </w:r>
          </w:p>
        </w:tc>
        <w:tc>
          <w:tcPr>
            <w:tcW w:w="2517" w:type="dxa"/>
          </w:tcPr>
          <w:p>
            <w:pPr>
              <w:spacing w:before="0" w:after="0"/>
              <w:jc w:val="both"/>
              <w:rPr>
                <w:rFonts w:hint="default" w:ascii="Times New Roman" w:hAnsi="Times New Roman" w:eastAsia="Calibri" w:cs="Times New Roman"/>
                <w:sz w:val="26"/>
                <w:szCs w:val="26"/>
                <w:lang w:val="en-US"/>
              </w:rPr>
            </w:pPr>
            <w:r>
              <w:rPr>
                <w:rFonts w:hint="default" w:ascii="Times New Roman" w:hAnsi="Times New Roman" w:eastAsia="Calibri" w:cs="Times New Roman"/>
                <w:sz w:val="26"/>
                <w:szCs w:val="26"/>
                <w:lang w:val="en-US"/>
              </w:rPr>
              <w:t>Võ Minh Tâm</w:t>
            </w:r>
          </w:p>
          <w:p>
            <w:pPr>
              <w:spacing w:before="0" w:after="0"/>
              <w:jc w:val="both"/>
              <w:rPr>
                <w:rFonts w:hint="default" w:ascii="Times New Roman" w:hAnsi="Times New Roman" w:eastAsia="Calibri" w:cs="Times New Roman"/>
                <w:sz w:val="26"/>
                <w:szCs w:val="26"/>
                <w:lang w:val="en-US"/>
              </w:rPr>
            </w:pPr>
            <w:r>
              <w:rPr>
                <w:rFonts w:hint="default" w:ascii="Times New Roman" w:hAnsi="Times New Roman" w:eastAsia="Calibri" w:cs="Times New Roman"/>
                <w:sz w:val="26"/>
                <w:szCs w:val="26"/>
                <w:lang w:val="en-US"/>
              </w:rPr>
              <w:t xml:space="preserve"> </w:t>
            </w:r>
          </w:p>
          <w:p>
            <w:pPr>
              <w:spacing w:before="0" w:after="0"/>
              <w:jc w:val="both"/>
              <w:rPr>
                <w:rFonts w:hint="default" w:ascii="Times New Roman" w:hAnsi="Times New Roman" w:eastAsia="Calibri" w:cs="Times New Roman"/>
                <w:sz w:val="26"/>
                <w:szCs w:val="26"/>
                <w:lang w:val="en-US"/>
              </w:rPr>
            </w:pPr>
          </w:p>
        </w:tc>
        <w:tc>
          <w:tcPr>
            <w:tcW w:w="3453" w:type="dxa"/>
          </w:tcPr>
          <w:p>
            <w:pPr>
              <w:spacing w:before="0" w:after="160" w:line="259" w:lineRule="auto"/>
              <w:jc w:val="both"/>
              <w:rPr>
                <w:rFonts w:hint="default" w:ascii="Times New Roman" w:hAnsi="Times New Roman" w:eastAsia="Calibri" w:cs="Times New Roman"/>
                <w:color w:val="auto"/>
                <w:sz w:val="26"/>
                <w:szCs w:val="26"/>
                <w:lang w:val="en-US"/>
              </w:rPr>
            </w:pPr>
            <w:r>
              <w:rPr>
                <w:rFonts w:hint="default" w:ascii="Times New Roman" w:hAnsi="Times New Roman" w:eastAsia="Calibri" w:cs="Times New Roman"/>
                <w:color w:val="auto"/>
                <w:sz w:val="26"/>
                <w:szCs w:val="26"/>
              </w:rPr>
              <w:t xml:space="preserve">- </w:t>
            </w:r>
            <w:r>
              <w:rPr>
                <w:rFonts w:hint="default" w:ascii="Times New Roman" w:hAnsi="Times New Roman" w:eastAsia="Calibri" w:cs="Times New Roman"/>
                <w:color w:val="auto"/>
                <w:sz w:val="26"/>
                <w:szCs w:val="26"/>
                <w:lang w:val="en-US"/>
              </w:rPr>
              <w:t>IOE 7,9</w:t>
            </w:r>
          </w:p>
          <w:p>
            <w:pPr>
              <w:spacing w:before="0" w:after="160" w:line="259" w:lineRule="auto"/>
              <w:jc w:val="both"/>
              <w:rPr>
                <w:rFonts w:hint="default" w:ascii="Times New Roman" w:hAnsi="Times New Roman" w:eastAsia="Calibri" w:cs="Times New Roman"/>
                <w:color w:val="auto"/>
                <w:sz w:val="26"/>
                <w:szCs w:val="26"/>
                <w:lang w:val="en-US"/>
              </w:rPr>
            </w:pPr>
          </w:p>
        </w:tc>
        <w:tc>
          <w:tcPr>
            <w:tcW w:w="2058" w:type="dxa"/>
          </w:tcPr>
          <w:p>
            <w:pPr>
              <w:spacing w:before="0" w:after="0"/>
              <w:jc w:val="both"/>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lang w:val="en-US"/>
              </w:rPr>
              <w:t>16</w:t>
            </w:r>
            <w:r>
              <w:rPr>
                <w:rFonts w:hint="default" w:ascii="Times New Roman" w:hAnsi="Times New Roman" w:eastAsia="Calibri" w:cs="Times New Roman"/>
                <w:sz w:val="26"/>
                <w:szCs w:val="26"/>
                <w:lang w:val="vi-VN"/>
              </w:rPr>
              <w:t>/</w:t>
            </w:r>
            <w:r>
              <w:rPr>
                <w:rFonts w:hint="default" w:ascii="Times New Roman" w:hAnsi="Times New Roman" w:eastAsia="Calibri" w:cs="Times New Roman"/>
                <w:sz w:val="26"/>
                <w:szCs w:val="26"/>
                <w:lang w:val="en-US"/>
              </w:rPr>
              <w:t>08</w:t>
            </w:r>
            <w:r>
              <w:rPr>
                <w:rFonts w:hint="default" w:ascii="Times New Roman" w:hAnsi="Times New Roman" w:eastAsia="Calibri" w:cs="Times New Roman"/>
                <w:sz w:val="26"/>
                <w:szCs w:val="26"/>
                <w:lang w:val="vi-VN"/>
              </w:rPr>
              <w:t>/2021</w:t>
            </w:r>
          </w:p>
          <w:p>
            <w:pPr>
              <w:spacing w:before="0" w:after="0"/>
              <w:jc w:val="both"/>
              <w:rPr>
                <w:rFonts w:hint="default" w:ascii="Times New Roman" w:hAnsi="Times New Roman" w:eastAsia="Calibri" w:cs="Times New Roman"/>
                <w:sz w:val="26"/>
                <w:szCs w:val="26"/>
                <w:lang w:val="en-US"/>
              </w:rPr>
            </w:pPr>
            <w:r>
              <w:rPr>
                <w:rFonts w:hint="default" w:ascii="Times New Roman" w:hAnsi="Times New Roman" w:eastAsia="Calibri" w:cs="Times New Roman"/>
                <w:sz w:val="26"/>
                <w:szCs w:val="26"/>
                <w:lang w:val="vi-VN"/>
              </w:rPr>
              <w:t>đến ngày thi</w:t>
            </w:r>
            <w:r>
              <w:rPr>
                <w:rFonts w:hint="default" w:ascii="Times New Roman" w:hAnsi="Times New Roman" w:eastAsia="Calibri" w:cs="Times New Roman"/>
                <w:sz w:val="26"/>
                <w:szCs w:val="26"/>
                <w:lang w:val="en-US"/>
              </w:rPr>
              <w:t xml:space="preserve"> theo kế hoạch trên website: https://ioe.vn/chi-tiet/tin-tu-ban-to-chuc/lich-thi-ioe-cac-vong-thi-chinh-thuc-nam-hoc-2021-%E2%80%93-2022-1-4786</w:t>
            </w:r>
          </w:p>
        </w:tc>
        <w:tc>
          <w:tcPr>
            <w:tcW w:w="5028" w:type="dxa"/>
          </w:tcPr>
          <w:p>
            <w:pPr>
              <w:spacing w:before="0" w:after="0"/>
              <w:jc w:val="both"/>
              <w:rPr>
                <w:rFonts w:hint="default" w:ascii="Times New Roman" w:hAnsi="Times New Roman" w:eastAsia="Calibri" w:cs="Times New Roman"/>
                <w:sz w:val="26"/>
                <w:szCs w:val="26"/>
                <w:lang w:val="en-US"/>
              </w:rPr>
            </w:pPr>
            <w:r>
              <w:rPr>
                <w:rFonts w:hint="default" w:ascii="Times New Roman" w:hAnsi="Times New Roman" w:eastAsia="Calibri" w:cs="Times New Roman"/>
                <w:sz w:val="26"/>
                <w:szCs w:val="26"/>
                <w:lang w:val="en-US"/>
              </w:rPr>
              <w:t>- Lựa chọn học sinh có năng khiếu bộ môn để tham gia ôn luyện</w:t>
            </w:r>
          </w:p>
          <w:p>
            <w:pPr>
              <w:spacing w:before="0" w:after="0"/>
              <w:jc w:val="both"/>
              <w:rPr>
                <w:rFonts w:hint="default" w:ascii="Times New Roman" w:hAnsi="Times New Roman" w:eastAsia="Calibri" w:cs="Times New Roman"/>
                <w:sz w:val="26"/>
                <w:szCs w:val="26"/>
                <w:lang w:val="en-US"/>
              </w:rPr>
            </w:pPr>
            <w:r>
              <w:rPr>
                <w:rFonts w:hint="default" w:ascii="Times New Roman" w:hAnsi="Times New Roman" w:eastAsia="Calibri" w:cs="Times New Roman"/>
                <w:sz w:val="26"/>
                <w:szCs w:val="26"/>
              </w:rPr>
              <w:t xml:space="preserve">- </w:t>
            </w:r>
            <w:r>
              <w:rPr>
                <w:rFonts w:hint="default" w:ascii="Times New Roman" w:hAnsi="Times New Roman" w:eastAsia="Calibri" w:cs="Times New Roman"/>
                <w:sz w:val="26"/>
                <w:szCs w:val="26"/>
                <w:lang w:val="en-US"/>
              </w:rPr>
              <w:t>Nhắc nhở, đôn đốc quá trình luyện trực tuyến theo format có sẵn, cố gắng nắm vững kiến thức, tốc độ làm bài</w:t>
            </w:r>
          </w:p>
          <w:p>
            <w:pPr>
              <w:spacing w:before="0" w:after="0"/>
              <w:jc w:val="both"/>
              <w:rPr>
                <w:rFonts w:hint="default" w:ascii="Times New Roman" w:hAnsi="Times New Roman" w:eastAsia="Calibri" w:cs="Times New Roman"/>
                <w:sz w:val="26"/>
                <w:szCs w:val="26"/>
                <w:lang w:val="en-US"/>
              </w:rPr>
            </w:pPr>
            <w:r>
              <w:rPr>
                <w:rFonts w:hint="default" w:ascii="Times New Roman" w:hAnsi="Times New Roman" w:eastAsia="Calibri" w:cs="Times New Roman"/>
                <w:sz w:val="26"/>
                <w:szCs w:val="26"/>
                <w:lang w:val="en-US"/>
              </w:rPr>
              <w:t>- Hướng dẫn giải thích các kiến thức trọng tâm theo khối và nâng cao</w:t>
            </w:r>
          </w:p>
        </w:tc>
      </w:tr>
    </w:tbl>
    <w:p>
      <w:pPr>
        <w:numPr>
          <w:ilvl w:val="0"/>
          <w:numId w:val="0"/>
        </w:numPr>
        <w:ind w:leftChars="0"/>
        <w:rPr>
          <w:b/>
          <w:bCs/>
          <w:sz w:val="26"/>
          <w:szCs w:val="26"/>
        </w:rPr>
      </w:pPr>
    </w:p>
    <w:p>
      <w:pPr>
        <w:rPr>
          <w:b/>
          <w:bCs/>
          <w:sz w:val="26"/>
          <w:szCs w:val="26"/>
        </w:rPr>
      </w:pPr>
      <w:r>
        <w:rPr>
          <w:b/>
          <w:bCs/>
          <w:sz w:val="26"/>
          <w:szCs w:val="26"/>
        </w:rPr>
        <w:t>4. Câu lạc bộ SUNRISE</w:t>
      </w:r>
    </w:p>
    <w:tbl>
      <w:tblPr>
        <w:tblStyle w:val="3"/>
        <w:tblW w:w="13768"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410"/>
        <w:gridCol w:w="3262"/>
        <w:gridCol w:w="1530"/>
        <w:gridCol w:w="1378"/>
        <w:gridCol w:w="1260"/>
        <w:gridCol w:w="2831"/>
        <w:gridCol w:w="209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410"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eastAsia="Calibri"/>
                <w:b/>
                <w:color w:val="auto"/>
                <w:sz w:val="26"/>
                <w:szCs w:val="26"/>
                <w:highlight w:val="white"/>
              </w:rPr>
            </w:pPr>
            <w:r>
              <w:rPr>
                <w:rFonts w:eastAsia="Calibri"/>
                <w:b/>
                <w:sz w:val="26"/>
                <w:szCs w:val="26"/>
                <w:highlight w:val="white"/>
                <w:u w:color="FF0000"/>
              </w:rPr>
              <w:t>Thời gian</w:t>
            </w:r>
          </w:p>
        </w:tc>
        <w:tc>
          <w:tcPr>
            <w:tcW w:w="3262"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jc w:val="center"/>
              <w:rPr>
                <w:b/>
                <w:sz w:val="26"/>
                <w:szCs w:val="26"/>
              </w:rPr>
            </w:pPr>
            <w:r>
              <w:rPr>
                <w:b/>
                <w:sz w:val="26"/>
                <w:szCs w:val="26"/>
              </w:rPr>
              <w:t>Yêu cầu cần đạt</w:t>
            </w:r>
          </w:p>
          <w:p>
            <w:pPr>
              <w:spacing w:line="276" w:lineRule="auto"/>
              <w:jc w:val="center"/>
              <w:rPr>
                <w:rFonts w:eastAsia="Calibri"/>
                <w:b/>
                <w:color w:val="auto"/>
                <w:sz w:val="26"/>
                <w:szCs w:val="26"/>
                <w:highlight w:val="white"/>
              </w:rPr>
            </w:pPr>
          </w:p>
        </w:tc>
        <w:tc>
          <w:tcPr>
            <w:tcW w:w="1530"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eastAsia="Calibri"/>
                <w:b/>
                <w:color w:val="auto"/>
                <w:sz w:val="26"/>
                <w:szCs w:val="26"/>
                <w:highlight w:val="white"/>
              </w:rPr>
            </w:pPr>
            <w:r>
              <w:rPr>
                <w:rFonts w:eastAsia="Calibri"/>
                <w:b/>
                <w:color w:val="auto"/>
                <w:sz w:val="26"/>
                <w:szCs w:val="26"/>
                <w:highlight w:val="white"/>
              </w:rPr>
              <w:t>Người thực hiện</w:t>
            </w:r>
          </w:p>
        </w:tc>
        <w:tc>
          <w:tcPr>
            <w:tcW w:w="1378"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eastAsia="Calibri"/>
                <w:b/>
                <w:color w:val="auto"/>
                <w:sz w:val="26"/>
                <w:szCs w:val="26"/>
                <w:highlight w:val="white"/>
                <w:lang w:val="vi-VN"/>
              </w:rPr>
            </w:pPr>
            <w:r>
              <w:rPr>
                <w:rFonts w:eastAsia="Calibri"/>
                <w:b/>
                <w:color w:val="auto"/>
                <w:sz w:val="26"/>
                <w:szCs w:val="26"/>
                <w:highlight w:val="white"/>
                <w:lang w:val="vi-VN"/>
              </w:rPr>
              <w:t>Đối tượng tham gia</w:t>
            </w:r>
          </w:p>
        </w:tc>
        <w:tc>
          <w:tcPr>
            <w:tcW w:w="1260" w:type="dxa"/>
            <w:tcBorders>
              <w:top w:val="outset" w:color="auto" w:sz="6" w:space="0"/>
              <w:left w:val="outset" w:color="auto" w:sz="6" w:space="0"/>
              <w:bottom w:val="outset" w:color="auto" w:sz="6" w:space="0"/>
              <w:right w:val="outset" w:color="auto" w:sz="6" w:space="0"/>
            </w:tcBorders>
          </w:tcPr>
          <w:p>
            <w:pPr>
              <w:spacing w:line="276" w:lineRule="auto"/>
              <w:jc w:val="center"/>
              <w:rPr>
                <w:rFonts w:eastAsia="Calibri"/>
                <w:b/>
                <w:color w:val="auto"/>
                <w:sz w:val="26"/>
                <w:szCs w:val="26"/>
                <w:highlight w:val="white"/>
              </w:rPr>
            </w:pPr>
            <w:r>
              <w:rPr>
                <w:rFonts w:eastAsia="Calibri"/>
                <w:b/>
                <w:color w:val="auto"/>
                <w:sz w:val="26"/>
                <w:szCs w:val="26"/>
                <w:highlight w:val="white"/>
              </w:rPr>
              <w:t>Nội dung</w:t>
            </w:r>
          </w:p>
          <w:p>
            <w:pPr>
              <w:spacing w:line="276" w:lineRule="auto"/>
              <w:jc w:val="center"/>
              <w:rPr>
                <w:rFonts w:eastAsia="Calibri"/>
                <w:b/>
                <w:color w:val="auto"/>
                <w:sz w:val="26"/>
                <w:szCs w:val="26"/>
                <w:highlight w:val="white"/>
                <w:lang w:val="vi-VN"/>
              </w:rPr>
            </w:pPr>
            <w:r>
              <w:rPr>
                <w:rFonts w:eastAsia="Calibri"/>
                <w:b/>
                <w:color w:val="auto"/>
                <w:sz w:val="26"/>
                <w:szCs w:val="26"/>
                <w:highlight w:val="white"/>
              </w:rPr>
              <w:t xml:space="preserve">Hình </w:t>
            </w:r>
            <w:r>
              <w:rPr>
                <w:rFonts w:eastAsia="Calibri"/>
                <w:b/>
                <w:color w:val="auto"/>
                <w:sz w:val="26"/>
                <w:szCs w:val="26"/>
                <w:highlight w:val="white"/>
                <w:lang w:val="vi-VN"/>
              </w:rPr>
              <w:t>thức sinh hoạt</w:t>
            </w:r>
          </w:p>
        </w:tc>
        <w:tc>
          <w:tcPr>
            <w:tcW w:w="2831"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eastAsia="Calibri"/>
                <w:b/>
                <w:color w:val="auto"/>
                <w:sz w:val="26"/>
                <w:szCs w:val="26"/>
                <w:highlight w:val="white"/>
                <w:lang w:val="vi-VN"/>
              </w:rPr>
            </w:pPr>
            <w:r>
              <w:rPr>
                <w:rFonts w:eastAsia="Calibri"/>
                <w:b/>
                <w:color w:val="auto"/>
                <w:sz w:val="26"/>
                <w:szCs w:val="26"/>
                <w:highlight w:val="white"/>
                <w:lang w:val="vi-VN"/>
              </w:rPr>
              <w:t>Thời gian thực hiện các hoạt động</w:t>
            </w:r>
          </w:p>
        </w:tc>
        <w:tc>
          <w:tcPr>
            <w:tcW w:w="2097" w:type="dxa"/>
            <w:tcBorders>
              <w:top w:val="outset" w:color="auto" w:sz="6" w:space="0"/>
              <w:left w:val="outset" w:color="auto" w:sz="6" w:space="0"/>
              <w:bottom w:val="outset" w:color="auto" w:sz="6" w:space="0"/>
              <w:right w:val="outset" w:color="auto" w:sz="6" w:space="0"/>
            </w:tcBorders>
          </w:tcPr>
          <w:p>
            <w:pPr>
              <w:spacing w:line="276" w:lineRule="auto"/>
              <w:jc w:val="center"/>
              <w:rPr>
                <w:rFonts w:eastAsia="Calibri"/>
                <w:b/>
                <w:color w:val="auto"/>
                <w:sz w:val="26"/>
                <w:szCs w:val="26"/>
                <w:highlight w:val="white"/>
                <w:lang w:val="vi-VN"/>
              </w:rPr>
            </w:pPr>
            <w:r>
              <w:rPr>
                <w:rFonts w:eastAsia="Calibri"/>
                <w:b/>
                <w:color w:val="auto"/>
                <w:sz w:val="26"/>
                <w:szCs w:val="26"/>
                <w:highlight w:val="white"/>
                <w:lang w:val="vi-VN"/>
              </w:rPr>
              <w:t xml:space="preserve">Hoạt động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410"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eastAsia="Calibri"/>
                <w:color w:val="auto"/>
                <w:sz w:val="26"/>
                <w:szCs w:val="26"/>
                <w:highlight w:val="white"/>
              </w:rPr>
            </w:pPr>
            <w:r>
              <w:rPr>
                <w:rFonts w:eastAsia="Calibri"/>
                <w:color w:val="auto"/>
                <w:sz w:val="26"/>
                <w:szCs w:val="26"/>
                <w:highlight w:val="white"/>
              </w:rPr>
              <w:t>09-2021</w:t>
            </w:r>
          </w:p>
          <w:p>
            <w:pPr>
              <w:spacing w:line="276" w:lineRule="auto"/>
              <w:jc w:val="center"/>
              <w:rPr>
                <w:rFonts w:eastAsia="Calibri"/>
                <w:color w:val="auto"/>
                <w:sz w:val="26"/>
                <w:szCs w:val="26"/>
                <w:highlight w:val="white"/>
              </w:rPr>
            </w:pPr>
            <w:r>
              <w:rPr>
                <w:rFonts w:eastAsia="Calibri"/>
                <w:color w:val="auto"/>
                <w:sz w:val="26"/>
                <w:szCs w:val="26"/>
                <w:highlight w:val="white"/>
              </w:rPr>
              <w:t>-&gt; 05/2022</w:t>
            </w:r>
          </w:p>
        </w:tc>
        <w:tc>
          <w:tcPr>
            <w:tcW w:w="3262"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both"/>
              <w:rPr>
                <w:rFonts w:eastAsia="Times New Roman"/>
                <w:color w:val="auto"/>
                <w:sz w:val="26"/>
                <w:szCs w:val="26"/>
                <w:lang w:val="vi-VN"/>
              </w:rPr>
            </w:pPr>
            <w:r>
              <w:rPr>
                <w:rFonts w:eastAsia="Times New Roman"/>
                <w:color w:val="auto"/>
                <w:sz w:val="26"/>
                <w:szCs w:val="26"/>
              </w:rPr>
              <w:t>- Tạo sân chơi lành mạnh cho các em học sinh trong nhà trường, phát huy khả năng giao tiếp và sử dụng thành thạo Tiếng Anh</w:t>
            </w:r>
            <w:r>
              <w:rPr>
                <w:rFonts w:eastAsia="Times New Roman"/>
                <w:color w:val="auto"/>
                <w:sz w:val="26"/>
                <w:szCs w:val="26"/>
                <w:lang w:val="vi-VN"/>
              </w:rPr>
              <w:t>.</w:t>
            </w:r>
          </w:p>
          <w:p>
            <w:pPr>
              <w:spacing w:line="276" w:lineRule="auto"/>
              <w:jc w:val="both"/>
              <w:rPr>
                <w:rFonts w:eastAsia="Times New Roman"/>
                <w:color w:val="auto"/>
                <w:sz w:val="26"/>
                <w:szCs w:val="26"/>
              </w:rPr>
            </w:pPr>
            <w:r>
              <w:rPr>
                <w:rFonts w:eastAsia="Times New Roman"/>
                <w:color w:val="auto"/>
                <w:sz w:val="26"/>
                <w:szCs w:val="26"/>
              </w:rPr>
              <w:t>- Mở rộng kiến thức xã hội.</w:t>
            </w:r>
            <w:r>
              <w:rPr>
                <w:rFonts w:eastAsia="Times New Roman"/>
                <w:color w:val="auto"/>
                <w:sz w:val="26"/>
                <w:szCs w:val="26"/>
              </w:rPr>
              <w:br w:type="textWrapping"/>
            </w:r>
            <w:r>
              <w:rPr>
                <w:rFonts w:eastAsia="Times New Roman"/>
                <w:color w:val="auto"/>
                <w:sz w:val="26"/>
                <w:szCs w:val="26"/>
              </w:rPr>
              <w:t>- Học sinh nhận ra giá trị đoàn kết thông qua việc sinh hoạt tập thể, sinh hoạt nhóm, qua đó học hỏi kinh nghiệm lẫn nhau trong quá trình làm việc và học tập.</w:t>
            </w:r>
          </w:p>
          <w:p>
            <w:pPr>
              <w:spacing w:line="276" w:lineRule="auto"/>
              <w:jc w:val="both"/>
              <w:rPr>
                <w:rFonts w:eastAsia="Times New Roman"/>
                <w:color w:val="auto"/>
                <w:sz w:val="26"/>
                <w:szCs w:val="26"/>
              </w:rPr>
            </w:pPr>
          </w:p>
        </w:tc>
        <w:tc>
          <w:tcPr>
            <w:tcW w:w="1530"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both"/>
              <w:rPr>
                <w:rFonts w:eastAsia="Calibri"/>
                <w:color w:val="auto"/>
                <w:sz w:val="26"/>
                <w:szCs w:val="26"/>
                <w:highlight w:val="white"/>
              </w:rPr>
            </w:pPr>
            <w:r>
              <w:rPr>
                <w:rFonts w:eastAsia="Calibri"/>
                <w:color w:val="auto"/>
                <w:sz w:val="26"/>
                <w:szCs w:val="26"/>
                <w:highlight w:val="white"/>
                <w:lang w:val="vi-VN"/>
              </w:rPr>
              <w:t xml:space="preserve">Tổ </w:t>
            </w:r>
            <w:r>
              <w:rPr>
                <w:rFonts w:eastAsia="Calibri"/>
                <w:color w:val="auto"/>
                <w:sz w:val="26"/>
                <w:szCs w:val="26"/>
                <w:highlight w:val="white"/>
              </w:rPr>
              <w:t>Anh văn</w:t>
            </w:r>
          </w:p>
        </w:tc>
        <w:tc>
          <w:tcPr>
            <w:tcW w:w="1378"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rPr>
                <w:rFonts w:eastAsia="Calibri"/>
                <w:color w:val="auto"/>
                <w:sz w:val="26"/>
                <w:szCs w:val="26"/>
                <w:highlight w:val="white"/>
              </w:rPr>
            </w:pPr>
            <w:r>
              <w:rPr>
                <w:rFonts w:eastAsia="Times New Roman"/>
                <w:color w:val="auto"/>
                <w:sz w:val="26"/>
                <w:szCs w:val="26"/>
              </w:rPr>
              <w:t xml:space="preserve"> - Học sinh trường THCS </w:t>
            </w:r>
            <w:r>
              <w:rPr>
                <w:rFonts w:eastAsia="Times New Roman"/>
                <w:color w:val="auto"/>
                <w:sz w:val="26"/>
                <w:szCs w:val="26"/>
                <w:lang w:val="vi-VN"/>
              </w:rPr>
              <w:t>Hiệp Phước</w:t>
            </w:r>
            <w:r>
              <w:rPr>
                <w:rFonts w:eastAsia="Times New Roman"/>
                <w:color w:val="auto"/>
                <w:sz w:val="26"/>
                <w:szCs w:val="26"/>
              </w:rPr>
              <w:br w:type="textWrapping"/>
            </w:r>
            <w:r>
              <w:rPr>
                <w:rFonts w:eastAsia="Times New Roman"/>
                <w:color w:val="auto"/>
                <w:sz w:val="26"/>
                <w:szCs w:val="26"/>
              </w:rPr>
              <w:t> - Những em yêu thích và có năng khiếu bộ môn</w:t>
            </w:r>
            <w:r>
              <w:rPr>
                <w:rFonts w:eastAsia="Times New Roman"/>
                <w:color w:val="auto"/>
                <w:sz w:val="26"/>
                <w:szCs w:val="26"/>
              </w:rPr>
              <w:br w:type="textWrapping"/>
            </w:r>
          </w:p>
        </w:tc>
        <w:tc>
          <w:tcPr>
            <w:tcW w:w="1260" w:type="dxa"/>
            <w:tcBorders>
              <w:top w:val="outset" w:color="auto" w:sz="6" w:space="0"/>
              <w:left w:val="outset" w:color="auto" w:sz="6" w:space="0"/>
              <w:bottom w:val="outset" w:color="auto" w:sz="6" w:space="0"/>
              <w:right w:val="outset" w:color="auto" w:sz="6" w:space="0"/>
            </w:tcBorders>
          </w:tcPr>
          <w:p>
            <w:pPr>
              <w:spacing w:line="276" w:lineRule="auto"/>
              <w:jc w:val="center"/>
              <w:rPr>
                <w:rFonts w:eastAsia="Times New Roman"/>
                <w:bCs/>
                <w:color w:val="auto"/>
                <w:sz w:val="26"/>
                <w:szCs w:val="26"/>
              </w:rPr>
            </w:pPr>
            <w:r>
              <w:rPr>
                <w:rFonts w:eastAsia="Times New Roman"/>
                <w:bCs/>
                <w:color w:val="auto"/>
                <w:sz w:val="26"/>
                <w:szCs w:val="26"/>
              </w:rPr>
              <w:t>Hoạt động định kỳ</w:t>
            </w: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Times New Roman"/>
                <w:bCs/>
                <w:color w:val="auto"/>
                <w:sz w:val="26"/>
                <w:szCs w:val="26"/>
                <w:lang w:val="vi-VN"/>
              </w:rPr>
            </w:pPr>
          </w:p>
          <w:p>
            <w:pPr>
              <w:spacing w:line="276" w:lineRule="auto"/>
              <w:jc w:val="center"/>
              <w:rPr>
                <w:rFonts w:eastAsia="Calibri"/>
                <w:b/>
                <w:color w:val="auto"/>
                <w:sz w:val="26"/>
                <w:szCs w:val="26"/>
                <w:highlight w:val="white"/>
                <w:lang w:val="vi-VN"/>
              </w:rPr>
            </w:pPr>
          </w:p>
        </w:tc>
        <w:tc>
          <w:tcPr>
            <w:tcW w:w="2831"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hd w:val="clear" w:color="auto" w:fill="FFFFFF"/>
              <w:spacing w:before="0" w:line="360" w:lineRule="atLeast"/>
              <w:jc w:val="both"/>
              <w:rPr>
                <w:rFonts w:eastAsia="Times New Roman"/>
                <w:color w:val="auto"/>
                <w:sz w:val="26"/>
                <w:szCs w:val="26"/>
              </w:rPr>
            </w:pPr>
            <w:r>
              <w:rPr>
                <w:rFonts w:eastAsia="Times New Roman"/>
                <w:color w:val="auto"/>
                <w:sz w:val="26"/>
                <w:szCs w:val="26"/>
                <w:lang w:val="vi-VN"/>
              </w:rPr>
              <w:t xml:space="preserve">- </w:t>
            </w:r>
            <w:r>
              <w:rPr>
                <w:rFonts w:eastAsia="Times New Roman"/>
                <w:color w:val="auto"/>
                <w:sz w:val="26"/>
                <w:szCs w:val="26"/>
              </w:rPr>
              <w:t>Hai tuần một lần: GV chọn các bài hát vui nhộn, các trò chơi mang tính học thuật, giới thiệu kiến thức xã hội để sinh hoạt với các em học sinh, đưa ra các chủ đề thuyết trình gần gũi với đời sống để HS trau đồi cũng như thực hành giao tiếp.</w:t>
            </w:r>
          </w:p>
          <w:p>
            <w:pPr>
              <w:shd w:val="clear" w:color="auto" w:fill="FFFFFF"/>
              <w:spacing w:before="0" w:line="360" w:lineRule="atLeast"/>
              <w:rPr>
                <w:rFonts w:eastAsia="Calibri"/>
                <w:color w:val="auto"/>
                <w:sz w:val="26"/>
                <w:szCs w:val="26"/>
                <w:highlight w:val="white"/>
                <w:lang w:val="vi-VN"/>
              </w:rPr>
            </w:pPr>
            <w:r>
              <w:rPr>
                <w:rFonts w:eastAsia="Times New Roman"/>
                <w:color w:val="auto"/>
                <w:sz w:val="26"/>
                <w:szCs w:val="26"/>
              </w:rPr>
              <w:t xml:space="preserve"> (sáng chủ nhật )</w:t>
            </w:r>
          </w:p>
        </w:tc>
        <w:tc>
          <w:tcPr>
            <w:tcW w:w="2097" w:type="dxa"/>
            <w:tcBorders>
              <w:top w:val="outset" w:color="auto" w:sz="6" w:space="0"/>
              <w:left w:val="outset" w:color="auto" w:sz="6" w:space="0"/>
              <w:bottom w:val="outset" w:color="auto" w:sz="6" w:space="0"/>
              <w:right w:val="outset" w:color="auto" w:sz="6" w:space="0"/>
            </w:tcBorders>
          </w:tcPr>
          <w:p>
            <w:pPr>
              <w:spacing w:line="276" w:lineRule="auto"/>
              <w:rPr>
                <w:rFonts w:eastAsia="Times New Roman"/>
                <w:color w:val="auto"/>
                <w:sz w:val="26"/>
                <w:szCs w:val="26"/>
              </w:rPr>
            </w:pPr>
          </w:p>
          <w:p>
            <w:pPr>
              <w:spacing w:line="276" w:lineRule="auto"/>
              <w:jc w:val="both"/>
              <w:rPr>
                <w:rFonts w:eastAsia="Calibri"/>
                <w:color w:val="auto"/>
                <w:sz w:val="26"/>
                <w:szCs w:val="26"/>
                <w:highlight w:val="white"/>
              </w:rPr>
            </w:pPr>
            <w:r>
              <w:rPr>
                <w:rFonts w:eastAsia="Times New Roman"/>
                <w:color w:val="auto"/>
                <w:sz w:val="26"/>
                <w:szCs w:val="26"/>
                <w:lang w:val="vi-VN"/>
              </w:rPr>
              <w:t xml:space="preserve">- </w:t>
            </w:r>
            <w:r>
              <w:rPr>
                <w:rFonts w:eastAsia="Times New Roman"/>
                <w:color w:val="auto"/>
                <w:sz w:val="26"/>
                <w:szCs w:val="26"/>
              </w:rPr>
              <w:t>Học sinh tham gia các hoạt động.</w:t>
            </w:r>
            <w:r>
              <w:rPr>
                <w:rFonts w:eastAsia="Times New Roman"/>
                <w:color w:val="auto"/>
                <w:sz w:val="26"/>
                <w:szCs w:val="26"/>
              </w:rPr>
              <w:br w:type="textWrapping"/>
            </w:r>
            <w:r>
              <w:rPr>
                <w:rFonts w:eastAsia="Times New Roman"/>
                <w:color w:val="auto"/>
                <w:sz w:val="26"/>
                <w:szCs w:val="26"/>
              </w:rPr>
              <w:t xml:space="preserve">- Tham cuộc thi IOE trực tuyến trên website: https://ioe.vn/chi-tiet/tin-tu-ban-to-chuc/lich-thi-ioe-cac-vong-thi-chinh-thuc-nam-hoc-2021-%E2%80%93-2022-1-4786  </w:t>
            </w:r>
            <w:r>
              <w:rPr>
                <w:rFonts w:eastAsia="Times New Roman"/>
                <w:color w:val="auto"/>
                <w:sz w:val="26"/>
                <w:szCs w:val="26"/>
              </w:rPr>
              <w:br w:type="textWrapping"/>
            </w:r>
          </w:p>
        </w:tc>
      </w:tr>
    </w:tbl>
    <w:p>
      <w:pPr>
        <w:pStyle w:val="28"/>
        <w:spacing w:before="0"/>
        <w:ind w:firstLine="0"/>
        <w:jc w:val="both"/>
        <w:rPr>
          <w:b/>
          <w:spacing w:val="-4"/>
          <w:sz w:val="26"/>
          <w:szCs w:val="26"/>
        </w:rPr>
      </w:pPr>
      <w:r>
        <w:rPr>
          <w:rFonts w:eastAsia="Calibri"/>
          <w:b/>
          <w:color w:val="auto"/>
          <w:spacing w:val="-4"/>
          <w:sz w:val="26"/>
          <w:szCs w:val="26"/>
        </w:rPr>
        <w:t xml:space="preserve">5. </w:t>
      </w:r>
      <w:r>
        <w:rPr>
          <w:b/>
          <w:spacing w:val="-4"/>
          <w:sz w:val="26"/>
          <w:szCs w:val="26"/>
          <w:lang w:val="vi-VN"/>
        </w:rPr>
        <w:t>Hoạt động dạy học trải nghiệm, giáo dục Ste</w:t>
      </w:r>
      <w:r>
        <w:rPr>
          <w:b/>
          <w:spacing w:val="-4"/>
          <w:sz w:val="26"/>
          <w:szCs w:val="26"/>
        </w:rPr>
        <w:t>a</w:t>
      </w:r>
      <w:r>
        <w:rPr>
          <w:b/>
          <w:spacing w:val="-4"/>
          <w:sz w:val="26"/>
          <w:szCs w:val="26"/>
          <w:lang w:val="vi-VN"/>
        </w:rPr>
        <w:t>m</w:t>
      </w:r>
      <w:r>
        <w:rPr>
          <w:b/>
          <w:spacing w:val="-4"/>
          <w:sz w:val="26"/>
          <w:szCs w:val="26"/>
        </w:rPr>
        <w:t>, tiết học ngoài phạm vi lớp học, dạy học dự án</w:t>
      </w:r>
    </w:p>
    <w:p>
      <w:pPr>
        <w:rPr>
          <w:b/>
          <w:sz w:val="26"/>
          <w:szCs w:val="26"/>
        </w:rPr>
      </w:pPr>
      <w:r>
        <w:rPr>
          <w:b/>
          <w:sz w:val="26"/>
          <w:szCs w:val="26"/>
        </w:rPr>
        <w:t>* Thiết kế và tổ chức thực hiện chủ đề dạy học theo định hướng giáo dục STEAM</w:t>
      </w:r>
    </w:p>
    <w:tbl>
      <w:tblPr>
        <w:tblStyle w:val="9"/>
        <w:tblW w:w="13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086"/>
        <w:gridCol w:w="3729"/>
        <w:gridCol w:w="1080"/>
        <w:gridCol w:w="1170"/>
        <w:gridCol w:w="1260"/>
        <w:gridCol w:w="1080"/>
        <w:gridCol w:w="135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810" w:type="dxa"/>
          </w:tcPr>
          <w:p>
            <w:pPr>
              <w:jc w:val="center"/>
              <w:rPr>
                <w:b/>
                <w:bCs/>
                <w:sz w:val="26"/>
                <w:szCs w:val="26"/>
                <w:lang w:val="vi-VN"/>
              </w:rPr>
            </w:pPr>
            <w:r>
              <w:rPr>
                <w:b/>
                <w:bCs/>
                <w:sz w:val="26"/>
                <w:szCs w:val="26"/>
                <w:lang w:val="vi-VN"/>
              </w:rPr>
              <w:t>STT</w:t>
            </w:r>
          </w:p>
        </w:tc>
        <w:tc>
          <w:tcPr>
            <w:tcW w:w="2086" w:type="dxa"/>
          </w:tcPr>
          <w:p>
            <w:pPr>
              <w:jc w:val="center"/>
              <w:rPr>
                <w:b/>
                <w:bCs/>
                <w:sz w:val="26"/>
                <w:szCs w:val="26"/>
              </w:rPr>
            </w:pPr>
            <w:r>
              <w:rPr>
                <w:b/>
                <w:bCs/>
                <w:sz w:val="26"/>
                <w:szCs w:val="26"/>
              </w:rPr>
              <w:t>Chủ đề</w:t>
            </w:r>
          </w:p>
          <w:p>
            <w:pPr>
              <w:jc w:val="center"/>
              <w:rPr>
                <w:b/>
                <w:bCs/>
                <w:sz w:val="26"/>
                <w:szCs w:val="26"/>
                <w:lang w:val="vi-VN"/>
              </w:rPr>
            </w:pPr>
            <w:r>
              <w:rPr>
                <w:b/>
                <w:bCs/>
                <w:sz w:val="26"/>
                <w:szCs w:val="26"/>
                <w:lang w:val="vi-VN"/>
              </w:rPr>
              <w:t>(1)</w:t>
            </w:r>
          </w:p>
        </w:tc>
        <w:tc>
          <w:tcPr>
            <w:tcW w:w="3729" w:type="dxa"/>
          </w:tcPr>
          <w:p>
            <w:pPr>
              <w:jc w:val="center"/>
              <w:rPr>
                <w:b/>
                <w:bCs/>
                <w:sz w:val="26"/>
                <w:szCs w:val="26"/>
              </w:rPr>
            </w:pPr>
            <w:r>
              <w:rPr>
                <w:b/>
                <w:bCs/>
                <w:sz w:val="26"/>
                <w:szCs w:val="26"/>
              </w:rPr>
              <w:t>Yêu cầu cần đạt</w:t>
            </w:r>
          </w:p>
          <w:p>
            <w:pPr>
              <w:jc w:val="center"/>
              <w:rPr>
                <w:b/>
                <w:bCs/>
                <w:sz w:val="26"/>
                <w:szCs w:val="26"/>
                <w:lang w:val="vi-VN"/>
              </w:rPr>
            </w:pPr>
            <w:r>
              <w:rPr>
                <w:b/>
                <w:bCs/>
                <w:sz w:val="26"/>
                <w:szCs w:val="26"/>
                <w:lang w:val="vi-VN"/>
              </w:rPr>
              <w:t>(</w:t>
            </w:r>
            <w:r>
              <w:rPr>
                <w:b/>
                <w:bCs/>
                <w:sz w:val="26"/>
                <w:szCs w:val="26"/>
              </w:rPr>
              <w:t>2</w:t>
            </w:r>
            <w:r>
              <w:rPr>
                <w:b/>
                <w:bCs/>
                <w:sz w:val="26"/>
                <w:szCs w:val="26"/>
                <w:lang w:val="vi-VN"/>
              </w:rPr>
              <w:t>)</w:t>
            </w:r>
          </w:p>
        </w:tc>
        <w:tc>
          <w:tcPr>
            <w:tcW w:w="1080" w:type="dxa"/>
          </w:tcPr>
          <w:p>
            <w:pPr>
              <w:jc w:val="center"/>
              <w:rPr>
                <w:b/>
                <w:bCs/>
                <w:sz w:val="26"/>
                <w:szCs w:val="26"/>
              </w:rPr>
            </w:pPr>
            <w:r>
              <w:rPr>
                <w:b/>
                <w:bCs/>
                <w:sz w:val="26"/>
                <w:szCs w:val="26"/>
              </w:rPr>
              <w:t>Số tiết</w:t>
            </w:r>
          </w:p>
          <w:p>
            <w:pPr>
              <w:jc w:val="center"/>
              <w:rPr>
                <w:b/>
                <w:bCs/>
                <w:sz w:val="26"/>
                <w:szCs w:val="26"/>
                <w:lang w:val="vi-VN"/>
              </w:rPr>
            </w:pPr>
            <w:r>
              <w:rPr>
                <w:b/>
                <w:bCs/>
                <w:sz w:val="26"/>
                <w:szCs w:val="26"/>
                <w:lang w:val="vi-VN"/>
              </w:rPr>
              <w:t>(</w:t>
            </w:r>
            <w:r>
              <w:rPr>
                <w:b/>
                <w:bCs/>
                <w:sz w:val="26"/>
                <w:szCs w:val="26"/>
              </w:rPr>
              <w:t>3</w:t>
            </w:r>
            <w:r>
              <w:rPr>
                <w:b/>
                <w:bCs/>
                <w:sz w:val="26"/>
                <w:szCs w:val="26"/>
                <w:lang w:val="vi-VN"/>
              </w:rPr>
              <w:t>)</w:t>
            </w:r>
          </w:p>
        </w:tc>
        <w:tc>
          <w:tcPr>
            <w:tcW w:w="1170" w:type="dxa"/>
          </w:tcPr>
          <w:p>
            <w:pPr>
              <w:jc w:val="center"/>
              <w:rPr>
                <w:b/>
                <w:bCs/>
                <w:sz w:val="26"/>
                <w:szCs w:val="26"/>
                <w:lang w:val="vi-VN"/>
              </w:rPr>
            </w:pPr>
            <w:r>
              <w:rPr>
                <w:b/>
                <w:bCs/>
                <w:sz w:val="26"/>
                <w:szCs w:val="26"/>
                <w:lang w:val="vi-VN"/>
              </w:rPr>
              <w:t>Thời điểm</w:t>
            </w:r>
          </w:p>
          <w:p>
            <w:pPr>
              <w:jc w:val="center"/>
              <w:rPr>
                <w:b/>
                <w:bCs/>
                <w:sz w:val="26"/>
                <w:szCs w:val="26"/>
                <w:lang w:val="vi-VN"/>
              </w:rPr>
            </w:pPr>
            <w:r>
              <w:rPr>
                <w:b/>
                <w:bCs/>
                <w:sz w:val="26"/>
                <w:szCs w:val="26"/>
                <w:lang w:val="vi-VN"/>
              </w:rPr>
              <w:t>(</w:t>
            </w:r>
            <w:r>
              <w:rPr>
                <w:b/>
                <w:bCs/>
                <w:sz w:val="26"/>
                <w:szCs w:val="26"/>
              </w:rPr>
              <w:t>4</w:t>
            </w:r>
            <w:r>
              <w:rPr>
                <w:b/>
                <w:bCs/>
                <w:sz w:val="26"/>
                <w:szCs w:val="26"/>
                <w:lang w:val="vi-VN"/>
              </w:rPr>
              <w:t>)</w:t>
            </w:r>
          </w:p>
        </w:tc>
        <w:tc>
          <w:tcPr>
            <w:tcW w:w="1260" w:type="dxa"/>
          </w:tcPr>
          <w:p>
            <w:pPr>
              <w:jc w:val="center"/>
              <w:rPr>
                <w:b/>
                <w:bCs/>
                <w:sz w:val="26"/>
                <w:szCs w:val="26"/>
              </w:rPr>
            </w:pPr>
            <w:r>
              <w:rPr>
                <w:b/>
                <w:bCs/>
                <w:sz w:val="26"/>
                <w:szCs w:val="26"/>
                <w:lang w:val="vi-VN"/>
              </w:rPr>
              <w:t>Địa điểm</w:t>
            </w:r>
          </w:p>
          <w:p>
            <w:pPr>
              <w:jc w:val="center"/>
              <w:rPr>
                <w:b/>
                <w:bCs/>
                <w:sz w:val="26"/>
                <w:szCs w:val="26"/>
                <w:lang w:val="vi-VN"/>
              </w:rPr>
            </w:pPr>
            <w:r>
              <w:rPr>
                <w:b/>
                <w:bCs/>
                <w:sz w:val="26"/>
                <w:szCs w:val="26"/>
                <w:lang w:val="vi-VN"/>
              </w:rPr>
              <w:t>(</w:t>
            </w:r>
            <w:r>
              <w:rPr>
                <w:b/>
                <w:bCs/>
                <w:sz w:val="26"/>
                <w:szCs w:val="26"/>
              </w:rPr>
              <w:t>5</w:t>
            </w:r>
            <w:r>
              <w:rPr>
                <w:b/>
                <w:bCs/>
                <w:sz w:val="26"/>
                <w:szCs w:val="26"/>
                <w:lang w:val="vi-VN"/>
              </w:rPr>
              <w:t>)</w:t>
            </w:r>
          </w:p>
        </w:tc>
        <w:tc>
          <w:tcPr>
            <w:tcW w:w="1080" w:type="dxa"/>
          </w:tcPr>
          <w:p>
            <w:pPr>
              <w:jc w:val="center"/>
              <w:rPr>
                <w:b/>
                <w:bCs/>
                <w:sz w:val="26"/>
                <w:szCs w:val="26"/>
              </w:rPr>
            </w:pPr>
            <w:r>
              <w:rPr>
                <w:b/>
                <w:bCs/>
                <w:sz w:val="26"/>
                <w:szCs w:val="26"/>
              </w:rPr>
              <w:t>Chủ trì</w:t>
            </w:r>
          </w:p>
          <w:p>
            <w:pPr>
              <w:jc w:val="center"/>
              <w:rPr>
                <w:b/>
                <w:bCs/>
                <w:sz w:val="26"/>
                <w:szCs w:val="26"/>
              </w:rPr>
            </w:pPr>
            <w:r>
              <w:rPr>
                <w:b/>
                <w:bCs/>
                <w:sz w:val="26"/>
                <w:szCs w:val="26"/>
              </w:rPr>
              <w:t>(6)</w:t>
            </w:r>
          </w:p>
        </w:tc>
        <w:tc>
          <w:tcPr>
            <w:tcW w:w="1350" w:type="dxa"/>
          </w:tcPr>
          <w:p>
            <w:pPr>
              <w:jc w:val="center"/>
              <w:rPr>
                <w:b/>
                <w:bCs/>
                <w:sz w:val="26"/>
                <w:szCs w:val="26"/>
              </w:rPr>
            </w:pPr>
            <w:r>
              <w:rPr>
                <w:b/>
                <w:bCs/>
                <w:sz w:val="26"/>
                <w:szCs w:val="26"/>
              </w:rPr>
              <w:t>Phối hợp</w:t>
            </w:r>
          </w:p>
          <w:p>
            <w:pPr>
              <w:jc w:val="center"/>
              <w:rPr>
                <w:b/>
                <w:bCs/>
                <w:sz w:val="26"/>
                <w:szCs w:val="26"/>
              </w:rPr>
            </w:pPr>
            <w:r>
              <w:rPr>
                <w:b/>
                <w:bCs/>
                <w:sz w:val="26"/>
                <w:szCs w:val="26"/>
              </w:rPr>
              <w:t>(7)</w:t>
            </w:r>
          </w:p>
        </w:tc>
        <w:tc>
          <w:tcPr>
            <w:tcW w:w="1350" w:type="dxa"/>
          </w:tcPr>
          <w:p>
            <w:pPr>
              <w:jc w:val="center"/>
              <w:rPr>
                <w:b/>
                <w:bCs/>
                <w:sz w:val="26"/>
                <w:szCs w:val="26"/>
              </w:rPr>
            </w:pPr>
            <w:r>
              <w:rPr>
                <w:b/>
                <w:bCs/>
                <w:sz w:val="26"/>
                <w:szCs w:val="26"/>
              </w:rPr>
              <w:t>Điều kiện thực hiện</w:t>
            </w:r>
          </w:p>
          <w:p>
            <w:pPr>
              <w:jc w:val="center"/>
              <w:rPr>
                <w:b/>
                <w:bCs/>
                <w:sz w:val="26"/>
                <w:szCs w:val="26"/>
              </w:rPr>
            </w:pPr>
            <w:r>
              <w:rPr>
                <w:b/>
                <w:bCs/>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810" w:type="dxa"/>
          </w:tcPr>
          <w:p>
            <w:pPr>
              <w:jc w:val="center"/>
              <w:rPr>
                <w:sz w:val="26"/>
                <w:szCs w:val="26"/>
              </w:rPr>
            </w:pPr>
            <w:r>
              <w:rPr>
                <w:sz w:val="26"/>
                <w:szCs w:val="26"/>
              </w:rPr>
              <w:t>1</w:t>
            </w:r>
          </w:p>
          <w:p>
            <w:pPr>
              <w:jc w:val="center"/>
              <w:rPr>
                <w:rFonts w:hint="default"/>
                <w:sz w:val="26"/>
                <w:szCs w:val="26"/>
                <w:lang w:val="en-US"/>
              </w:rPr>
            </w:pPr>
          </w:p>
        </w:tc>
        <w:tc>
          <w:tcPr>
            <w:tcW w:w="2086" w:type="dxa"/>
          </w:tcPr>
          <w:p>
            <w:pPr>
              <w:rPr>
                <w:rFonts w:hint="default"/>
                <w:sz w:val="26"/>
                <w:szCs w:val="26"/>
                <w:lang w:val="en-US"/>
              </w:rPr>
            </w:pPr>
            <w:r>
              <w:rPr>
                <w:rFonts w:hint="default" w:eastAsia="Times New Roman"/>
                <w:sz w:val="26"/>
                <w:szCs w:val="26"/>
                <w:lang w:val="en-US"/>
              </w:rPr>
              <w:t>Make a presentation about Ss’ activities after school</w:t>
            </w:r>
          </w:p>
        </w:tc>
        <w:tc>
          <w:tcPr>
            <w:tcW w:w="3729" w:type="dxa"/>
          </w:tcPr>
          <w:p>
            <w:pPr>
              <w:jc w:val="both"/>
              <w:rPr>
                <w:sz w:val="26"/>
                <w:szCs w:val="26"/>
              </w:rPr>
            </w:pPr>
            <w:r>
              <w:rPr>
                <w:sz w:val="26"/>
                <w:szCs w:val="26"/>
              </w:rPr>
              <w:t>-</w:t>
            </w:r>
            <w:r>
              <w:rPr>
                <w:rFonts w:hint="default"/>
                <w:sz w:val="26"/>
                <w:szCs w:val="26"/>
                <w:lang w:val="en-US"/>
              </w:rPr>
              <w:t xml:space="preserve"> HS Khối 7 t</w:t>
            </w:r>
            <w:r>
              <w:rPr>
                <w:sz w:val="26"/>
                <w:szCs w:val="26"/>
              </w:rPr>
              <w:t>ham gia nhiệt tình các hoạt động</w:t>
            </w:r>
          </w:p>
          <w:p>
            <w:pPr>
              <w:jc w:val="both"/>
              <w:rPr>
                <w:sz w:val="26"/>
                <w:szCs w:val="26"/>
              </w:rPr>
            </w:pPr>
          </w:p>
        </w:tc>
        <w:tc>
          <w:tcPr>
            <w:tcW w:w="1080" w:type="dxa"/>
          </w:tcPr>
          <w:p>
            <w:pPr>
              <w:jc w:val="both"/>
              <w:rPr>
                <w:sz w:val="26"/>
                <w:szCs w:val="26"/>
                <w:lang w:val="vi-VN"/>
              </w:rPr>
            </w:pPr>
            <w:r>
              <w:rPr>
                <w:rFonts w:hint="default"/>
                <w:sz w:val="26"/>
                <w:szCs w:val="26"/>
                <w:lang w:val="en-US"/>
              </w:rPr>
              <w:t>2</w:t>
            </w:r>
            <w:r>
              <w:rPr>
                <w:sz w:val="26"/>
                <w:szCs w:val="26"/>
              </w:rPr>
              <w:t xml:space="preserve"> tiết</w:t>
            </w:r>
          </w:p>
        </w:tc>
        <w:tc>
          <w:tcPr>
            <w:tcW w:w="1170" w:type="dxa"/>
          </w:tcPr>
          <w:p>
            <w:pPr>
              <w:jc w:val="both"/>
              <w:rPr>
                <w:rFonts w:hint="default"/>
                <w:sz w:val="26"/>
                <w:szCs w:val="26"/>
                <w:lang w:val="en-US"/>
              </w:rPr>
            </w:pPr>
            <w:r>
              <w:rPr>
                <w:sz w:val="26"/>
                <w:szCs w:val="26"/>
              </w:rPr>
              <w:t xml:space="preserve">Tuần </w:t>
            </w:r>
            <w:r>
              <w:rPr>
                <w:rFonts w:hint="default"/>
                <w:sz w:val="26"/>
                <w:szCs w:val="26"/>
                <w:lang w:val="en-US"/>
              </w:rPr>
              <w:t>12</w:t>
            </w:r>
          </w:p>
        </w:tc>
        <w:tc>
          <w:tcPr>
            <w:tcW w:w="1260" w:type="dxa"/>
          </w:tcPr>
          <w:p>
            <w:pPr>
              <w:jc w:val="both"/>
              <w:rPr>
                <w:rFonts w:hint="default"/>
                <w:sz w:val="26"/>
                <w:szCs w:val="26"/>
                <w:lang w:val="en-US"/>
              </w:rPr>
            </w:pPr>
            <w:r>
              <w:rPr>
                <w:rFonts w:hint="default"/>
                <w:sz w:val="26"/>
                <w:szCs w:val="26"/>
                <w:lang w:val="en-US"/>
              </w:rPr>
              <w:t>Trực tuyến khối 7</w:t>
            </w:r>
          </w:p>
        </w:tc>
        <w:tc>
          <w:tcPr>
            <w:tcW w:w="1080" w:type="dxa"/>
          </w:tcPr>
          <w:p>
            <w:pPr>
              <w:jc w:val="both"/>
              <w:rPr>
                <w:sz w:val="26"/>
                <w:szCs w:val="26"/>
              </w:rPr>
            </w:pPr>
            <w:r>
              <w:rPr>
                <w:sz w:val="26"/>
                <w:szCs w:val="26"/>
              </w:rPr>
              <w:t>GVBM</w:t>
            </w:r>
          </w:p>
        </w:tc>
        <w:tc>
          <w:tcPr>
            <w:tcW w:w="1350" w:type="dxa"/>
          </w:tcPr>
          <w:p>
            <w:pPr>
              <w:jc w:val="both"/>
              <w:rPr>
                <w:sz w:val="26"/>
                <w:szCs w:val="26"/>
              </w:rPr>
            </w:pPr>
            <w:r>
              <w:rPr>
                <w:sz w:val="26"/>
                <w:szCs w:val="26"/>
              </w:rPr>
              <w:t>GVCN các lớp</w:t>
            </w:r>
          </w:p>
          <w:p>
            <w:pPr>
              <w:jc w:val="both"/>
              <w:rPr>
                <w:sz w:val="26"/>
                <w:szCs w:val="26"/>
              </w:rPr>
            </w:pPr>
          </w:p>
        </w:tc>
        <w:tc>
          <w:tcPr>
            <w:tcW w:w="1350" w:type="dxa"/>
          </w:tcPr>
          <w:p>
            <w:pPr>
              <w:jc w:val="both"/>
              <w:rPr>
                <w:sz w:val="26"/>
                <w:szCs w:val="26"/>
              </w:rPr>
            </w:pPr>
            <w:r>
              <w:rPr>
                <w:sz w:val="26"/>
                <w:szCs w:val="26"/>
              </w:rPr>
              <w:t>Đầy đủ CSVC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jc w:val="center"/>
        </w:trPr>
        <w:tc>
          <w:tcPr>
            <w:tcW w:w="810" w:type="dxa"/>
          </w:tcPr>
          <w:p>
            <w:pPr>
              <w:jc w:val="center"/>
              <w:rPr>
                <w:sz w:val="26"/>
                <w:szCs w:val="26"/>
              </w:rPr>
            </w:pPr>
            <w:r>
              <w:rPr>
                <w:sz w:val="26"/>
                <w:szCs w:val="26"/>
              </w:rPr>
              <w:t>2</w:t>
            </w:r>
          </w:p>
        </w:tc>
        <w:tc>
          <w:tcPr>
            <w:tcW w:w="2086" w:type="dxa"/>
          </w:tcPr>
          <w:p>
            <w:pPr>
              <w:jc w:val="both"/>
              <w:rPr>
                <w:rFonts w:hint="default"/>
                <w:sz w:val="26"/>
                <w:szCs w:val="26"/>
                <w:lang w:val="en-US"/>
              </w:rPr>
            </w:pPr>
            <w:r>
              <w:rPr>
                <w:rFonts w:hint="default" w:eastAsia="Times New Roman"/>
                <w:sz w:val="26"/>
                <w:szCs w:val="26"/>
                <w:lang w:val="en-US"/>
              </w:rPr>
              <w:t>Countryside</w:t>
            </w:r>
          </w:p>
        </w:tc>
        <w:tc>
          <w:tcPr>
            <w:tcW w:w="3729" w:type="dxa"/>
          </w:tcPr>
          <w:p>
            <w:pPr>
              <w:jc w:val="both"/>
              <w:rPr>
                <w:rFonts w:hint="default"/>
                <w:sz w:val="26"/>
                <w:szCs w:val="26"/>
                <w:lang w:val="en-US"/>
              </w:rPr>
            </w:pPr>
            <w:r>
              <w:rPr>
                <w:sz w:val="26"/>
                <w:szCs w:val="26"/>
              </w:rPr>
              <w:t>-</w:t>
            </w:r>
            <w:r>
              <w:rPr>
                <w:rFonts w:hint="default"/>
                <w:sz w:val="26"/>
                <w:szCs w:val="26"/>
                <w:lang w:val="en-US"/>
              </w:rPr>
              <w:t xml:space="preserve"> HS Khối 9 t</w:t>
            </w:r>
            <w:r>
              <w:rPr>
                <w:sz w:val="26"/>
                <w:szCs w:val="26"/>
              </w:rPr>
              <w:t>hiết kế và trình bày những poster bảo vệ môi trường</w:t>
            </w:r>
            <w:r>
              <w:rPr>
                <w:rFonts w:hint="default"/>
                <w:sz w:val="26"/>
                <w:szCs w:val="26"/>
                <w:lang w:val="en-US"/>
              </w:rPr>
              <w:t xml:space="preserve"> xung quanh</w:t>
            </w:r>
          </w:p>
        </w:tc>
        <w:tc>
          <w:tcPr>
            <w:tcW w:w="1080" w:type="dxa"/>
          </w:tcPr>
          <w:p>
            <w:pPr>
              <w:jc w:val="both"/>
              <w:rPr>
                <w:sz w:val="26"/>
                <w:szCs w:val="26"/>
              </w:rPr>
            </w:pPr>
            <w:r>
              <w:rPr>
                <w:sz w:val="26"/>
                <w:szCs w:val="26"/>
              </w:rPr>
              <w:t>1 tiết</w:t>
            </w:r>
          </w:p>
        </w:tc>
        <w:tc>
          <w:tcPr>
            <w:tcW w:w="1170" w:type="dxa"/>
          </w:tcPr>
          <w:p>
            <w:pPr>
              <w:jc w:val="both"/>
              <w:rPr>
                <w:sz w:val="26"/>
                <w:szCs w:val="26"/>
              </w:rPr>
            </w:pPr>
            <w:r>
              <w:rPr>
                <w:sz w:val="26"/>
                <w:szCs w:val="26"/>
              </w:rPr>
              <w:t xml:space="preserve">Tuần </w:t>
            </w:r>
            <w:r>
              <w:rPr>
                <w:rFonts w:hint="default"/>
                <w:sz w:val="26"/>
                <w:szCs w:val="26"/>
                <w:lang w:val="en-US"/>
              </w:rPr>
              <w:t>1</w:t>
            </w:r>
            <w:r>
              <w:rPr>
                <w:sz w:val="26"/>
                <w:szCs w:val="26"/>
              </w:rPr>
              <w:t>0</w:t>
            </w:r>
          </w:p>
        </w:tc>
        <w:tc>
          <w:tcPr>
            <w:tcW w:w="1260" w:type="dxa"/>
          </w:tcPr>
          <w:p>
            <w:pPr>
              <w:jc w:val="both"/>
              <w:rPr>
                <w:rFonts w:hint="default"/>
                <w:sz w:val="26"/>
                <w:szCs w:val="26"/>
                <w:lang w:val="en-US"/>
              </w:rPr>
            </w:pPr>
            <w:r>
              <w:rPr>
                <w:rFonts w:hint="default"/>
                <w:sz w:val="26"/>
                <w:szCs w:val="26"/>
                <w:lang w:val="en-US"/>
              </w:rPr>
              <w:t>Trực tuyến Khối 9</w:t>
            </w:r>
          </w:p>
        </w:tc>
        <w:tc>
          <w:tcPr>
            <w:tcW w:w="1080" w:type="dxa"/>
          </w:tcPr>
          <w:p>
            <w:pPr>
              <w:jc w:val="both"/>
              <w:rPr>
                <w:sz w:val="26"/>
                <w:szCs w:val="26"/>
              </w:rPr>
            </w:pPr>
            <w:r>
              <w:rPr>
                <w:sz w:val="26"/>
                <w:szCs w:val="26"/>
              </w:rPr>
              <w:t>GVBM</w:t>
            </w:r>
          </w:p>
        </w:tc>
        <w:tc>
          <w:tcPr>
            <w:tcW w:w="1350" w:type="dxa"/>
          </w:tcPr>
          <w:p>
            <w:pPr>
              <w:jc w:val="both"/>
              <w:rPr>
                <w:sz w:val="26"/>
                <w:szCs w:val="26"/>
              </w:rPr>
            </w:pPr>
            <w:r>
              <w:rPr>
                <w:sz w:val="26"/>
                <w:szCs w:val="26"/>
              </w:rPr>
              <w:t>GVCN các lớp</w:t>
            </w:r>
          </w:p>
          <w:p>
            <w:pPr>
              <w:jc w:val="both"/>
              <w:rPr>
                <w:sz w:val="26"/>
                <w:szCs w:val="26"/>
              </w:rPr>
            </w:pPr>
          </w:p>
        </w:tc>
        <w:tc>
          <w:tcPr>
            <w:tcW w:w="1350" w:type="dxa"/>
          </w:tcPr>
          <w:p>
            <w:pPr>
              <w:jc w:val="both"/>
              <w:rPr>
                <w:sz w:val="26"/>
                <w:szCs w:val="26"/>
              </w:rPr>
            </w:pPr>
            <w:r>
              <w:rPr>
                <w:sz w:val="26"/>
                <w:szCs w:val="26"/>
              </w:rPr>
              <w:t>Đầy đủ CSVC</w:t>
            </w:r>
          </w:p>
        </w:tc>
      </w:tr>
    </w:tbl>
    <w:p>
      <w:pPr>
        <w:rPr>
          <w:b/>
          <w:sz w:val="26"/>
          <w:szCs w:val="26"/>
        </w:rPr>
      </w:pPr>
      <w:r>
        <w:rPr>
          <w:b/>
          <w:sz w:val="26"/>
          <w:szCs w:val="26"/>
        </w:rPr>
        <w:t>*Thực hiện dạy học theo dự án</w:t>
      </w:r>
    </w:p>
    <w:tbl>
      <w:tblPr>
        <w:tblStyle w:val="9"/>
        <w:tblW w:w="14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2"/>
        <w:gridCol w:w="3637"/>
        <w:gridCol w:w="1080"/>
        <w:gridCol w:w="1170"/>
        <w:gridCol w:w="1260"/>
        <w:gridCol w:w="1260"/>
        <w:gridCol w:w="12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jc w:val="center"/>
              <w:rPr>
                <w:b/>
                <w:bCs/>
                <w:sz w:val="26"/>
                <w:szCs w:val="26"/>
                <w:lang w:val="vi-VN"/>
              </w:rPr>
            </w:pPr>
            <w:r>
              <w:rPr>
                <w:b/>
                <w:bCs/>
                <w:sz w:val="26"/>
                <w:szCs w:val="26"/>
                <w:lang w:val="vi-VN"/>
              </w:rPr>
              <w:t>STT</w:t>
            </w:r>
          </w:p>
        </w:tc>
        <w:tc>
          <w:tcPr>
            <w:tcW w:w="2162" w:type="dxa"/>
          </w:tcPr>
          <w:p>
            <w:pPr>
              <w:jc w:val="center"/>
              <w:rPr>
                <w:b/>
                <w:bCs/>
                <w:sz w:val="26"/>
                <w:szCs w:val="26"/>
              </w:rPr>
            </w:pPr>
            <w:r>
              <w:rPr>
                <w:b/>
                <w:bCs/>
                <w:sz w:val="26"/>
                <w:szCs w:val="26"/>
              </w:rPr>
              <w:t>Chủ đề</w:t>
            </w:r>
          </w:p>
          <w:p>
            <w:pPr>
              <w:jc w:val="center"/>
              <w:rPr>
                <w:b/>
                <w:bCs/>
                <w:sz w:val="26"/>
                <w:szCs w:val="26"/>
                <w:lang w:val="vi-VN"/>
              </w:rPr>
            </w:pPr>
            <w:r>
              <w:rPr>
                <w:b/>
                <w:bCs/>
                <w:sz w:val="26"/>
                <w:szCs w:val="26"/>
                <w:lang w:val="vi-VN"/>
              </w:rPr>
              <w:t>(1)</w:t>
            </w:r>
          </w:p>
        </w:tc>
        <w:tc>
          <w:tcPr>
            <w:tcW w:w="3637" w:type="dxa"/>
          </w:tcPr>
          <w:p>
            <w:pPr>
              <w:jc w:val="center"/>
              <w:rPr>
                <w:b/>
                <w:bCs/>
                <w:sz w:val="26"/>
                <w:szCs w:val="26"/>
              </w:rPr>
            </w:pPr>
            <w:r>
              <w:rPr>
                <w:b/>
                <w:bCs/>
                <w:sz w:val="26"/>
                <w:szCs w:val="26"/>
              </w:rPr>
              <w:t>Yêu cầu cần đạt</w:t>
            </w:r>
          </w:p>
          <w:p>
            <w:pPr>
              <w:jc w:val="center"/>
              <w:rPr>
                <w:b/>
                <w:bCs/>
                <w:sz w:val="26"/>
                <w:szCs w:val="26"/>
                <w:lang w:val="vi-VN"/>
              </w:rPr>
            </w:pPr>
            <w:r>
              <w:rPr>
                <w:b/>
                <w:bCs/>
                <w:sz w:val="26"/>
                <w:szCs w:val="26"/>
                <w:lang w:val="vi-VN"/>
              </w:rPr>
              <w:t>(</w:t>
            </w:r>
            <w:r>
              <w:rPr>
                <w:b/>
                <w:bCs/>
                <w:sz w:val="26"/>
                <w:szCs w:val="26"/>
              </w:rPr>
              <w:t>2</w:t>
            </w:r>
            <w:r>
              <w:rPr>
                <w:b/>
                <w:bCs/>
                <w:sz w:val="26"/>
                <w:szCs w:val="26"/>
                <w:lang w:val="vi-VN"/>
              </w:rPr>
              <w:t>)</w:t>
            </w:r>
          </w:p>
        </w:tc>
        <w:tc>
          <w:tcPr>
            <w:tcW w:w="1080" w:type="dxa"/>
          </w:tcPr>
          <w:p>
            <w:pPr>
              <w:jc w:val="center"/>
              <w:rPr>
                <w:b/>
                <w:bCs/>
                <w:sz w:val="26"/>
                <w:szCs w:val="26"/>
              </w:rPr>
            </w:pPr>
            <w:r>
              <w:rPr>
                <w:b/>
                <w:bCs/>
                <w:sz w:val="26"/>
                <w:szCs w:val="26"/>
              </w:rPr>
              <w:t>Số tiết</w:t>
            </w:r>
          </w:p>
          <w:p>
            <w:pPr>
              <w:jc w:val="center"/>
              <w:rPr>
                <w:b/>
                <w:bCs/>
                <w:sz w:val="26"/>
                <w:szCs w:val="26"/>
                <w:lang w:val="vi-VN"/>
              </w:rPr>
            </w:pPr>
            <w:r>
              <w:rPr>
                <w:b/>
                <w:bCs/>
                <w:sz w:val="26"/>
                <w:szCs w:val="26"/>
                <w:lang w:val="vi-VN"/>
              </w:rPr>
              <w:t>(</w:t>
            </w:r>
            <w:r>
              <w:rPr>
                <w:b/>
                <w:bCs/>
                <w:sz w:val="26"/>
                <w:szCs w:val="26"/>
              </w:rPr>
              <w:t>3</w:t>
            </w:r>
            <w:r>
              <w:rPr>
                <w:b/>
                <w:bCs/>
                <w:sz w:val="26"/>
                <w:szCs w:val="26"/>
                <w:lang w:val="vi-VN"/>
              </w:rPr>
              <w:t>)</w:t>
            </w:r>
          </w:p>
        </w:tc>
        <w:tc>
          <w:tcPr>
            <w:tcW w:w="1170" w:type="dxa"/>
          </w:tcPr>
          <w:p>
            <w:pPr>
              <w:jc w:val="center"/>
              <w:rPr>
                <w:b/>
                <w:bCs/>
                <w:sz w:val="26"/>
                <w:szCs w:val="26"/>
                <w:lang w:val="vi-VN"/>
              </w:rPr>
            </w:pPr>
            <w:r>
              <w:rPr>
                <w:b/>
                <w:bCs/>
                <w:sz w:val="26"/>
                <w:szCs w:val="26"/>
                <w:lang w:val="vi-VN"/>
              </w:rPr>
              <w:t>Thời điểm</w:t>
            </w:r>
          </w:p>
          <w:p>
            <w:pPr>
              <w:jc w:val="center"/>
              <w:rPr>
                <w:b/>
                <w:bCs/>
                <w:sz w:val="26"/>
                <w:szCs w:val="26"/>
                <w:lang w:val="vi-VN"/>
              </w:rPr>
            </w:pPr>
            <w:r>
              <w:rPr>
                <w:b/>
                <w:bCs/>
                <w:sz w:val="26"/>
                <w:szCs w:val="26"/>
                <w:lang w:val="vi-VN"/>
              </w:rPr>
              <w:t>(</w:t>
            </w:r>
            <w:r>
              <w:rPr>
                <w:b/>
                <w:bCs/>
                <w:sz w:val="26"/>
                <w:szCs w:val="26"/>
              </w:rPr>
              <w:t>4</w:t>
            </w:r>
            <w:r>
              <w:rPr>
                <w:b/>
                <w:bCs/>
                <w:sz w:val="26"/>
                <w:szCs w:val="26"/>
                <w:lang w:val="vi-VN"/>
              </w:rPr>
              <w:t>)</w:t>
            </w:r>
          </w:p>
        </w:tc>
        <w:tc>
          <w:tcPr>
            <w:tcW w:w="1260" w:type="dxa"/>
          </w:tcPr>
          <w:p>
            <w:pPr>
              <w:jc w:val="center"/>
              <w:rPr>
                <w:b/>
                <w:bCs/>
                <w:sz w:val="26"/>
                <w:szCs w:val="26"/>
              </w:rPr>
            </w:pPr>
            <w:r>
              <w:rPr>
                <w:b/>
                <w:bCs/>
                <w:sz w:val="26"/>
                <w:szCs w:val="26"/>
                <w:lang w:val="vi-VN"/>
              </w:rPr>
              <w:t>Địa điểm</w:t>
            </w:r>
          </w:p>
          <w:p>
            <w:pPr>
              <w:jc w:val="center"/>
              <w:rPr>
                <w:b/>
                <w:bCs/>
                <w:sz w:val="26"/>
                <w:szCs w:val="26"/>
                <w:lang w:val="vi-VN"/>
              </w:rPr>
            </w:pPr>
            <w:r>
              <w:rPr>
                <w:b/>
                <w:bCs/>
                <w:sz w:val="26"/>
                <w:szCs w:val="26"/>
                <w:lang w:val="vi-VN"/>
              </w:rPr>
              <w:t>(</w:t>
            </w:r>
            <w:r>
              <w:rPr>
                <w:b/>
                <w:bCs/>
                <w:sz w:val="26"/>
                <w:szCs w:val="26"/>
              </w:rPr>
              <w:t>5</w:t>
            </w:r>
            <w:r>
              <w:rPr>
                <w:b/>
                <w:bCs/>
                <w:sz w:val="26"/>
                <w:szCs w:val="26"/>
                <w:lang w:val="vi-VN"/>
              </w:rPr>
              <w:t>)</w:t>
            </w:r>
          </w:p>
        </w:tc>
        <w:tc>
          <w:tcPr>
            <w:tcW w:w="1260" w:type="dxa"/>
          </w:tcPr>
          <w:p>
            <w:pPr>
              <w:jc w:val="center"/>
              <w:rPr>
                <w:b/>
                <w:bCs/>
                <w:sz w:val="26"/>
                <w:szCs w:val="26"/>
              </w:rPr>
            </w:pPr>
            <w:r>
              <w:rPr>
                <w:b/>
                <w:bCs/>
                <w:sz w:val="26"/>
                <w:szCs w:val="26"/>
              </w:rPr>
              <w:t>Chủ trì</w:t>
            </w:r>
          </w:p>
          <w:p>
            <w:pPr>
              <w:jc w:val="center"/>
              <w:rPr>
                <w:b/>
                <w:bCs/>
                <w:sz w:val="26"/>
                <w:szCs w:val="26"/>
              </w:rPr>
            </w:pPr>
            <w:r>
              <w:rPr>
                <w:b/>
                <w:bCs/>
                <w:sz w:val="26"/>
                <w:szCs w:val="26"/>
              </w:rPr>
              <w:t>(6)</w:t>
            </w:r>
          </w:p>
        </w:tc>
        <w:tc>
          <w:tcPr>
            <w:tcW w:w="1260" w:type="dxa"/>
          </w:tcPr>
          <w:p>
            <w:pPr>
              <w:jc w:val="center"/>
              <w:rPr>
                <w:b/>
                <w:bCs/>
                <w:sz w:val="26"/>
                <w:szCs w:val="26"/>
              </w:rPr>
            </w:pPr>
            <w:r>
              <w:rPr>
                <w:b/>
                <w:bCs/>
                <w:sz w:val="26"/>
                <w:szCs w:val="26"/>
              </w:rPr>
              <w:t>Phối hợp</w:t>
            </w:r>
          </w:p>
          <w:p>
            <w:pPr>
              <w:jc w:val="center"/>
              <w:rPr>
                <w:b/>
                <w:bCs/>
                <w:sz w:val="26"/>
                <w:szCs w:val="26"/>
              </w:rPr>
            </w:pPr>
            <w:r>
              <w:rPr>
                <w:b/>
                <w:bCs/>
                <w:sz w:val="26"/>
                <w:szCs w:val="26"/>
              </w:rPr>
              <w:t>(7)</w:t>
            </w:r>
          </w:p>
        </w:tc>
        <w:tc>
          <w:tcPr>
            <w:tcW w:w="1380" w:type="dxa"/>
          </w:tcPr>
          <w:p>
            <w:pPr>
              <w:jc w:val="center"/>
              <w:rPr>
                <w:b/>
                <w:bCs/>
                <w:sz w:val="26"/>
                <w:szCs w:val="26"/>
              </w:rPr>
            </w:pPr>
            <w:r>
              <w:rPr>
                <w:b/>
                <w:bCs/>
                <w:sz w:val="26"/>
                <w:szCs w:val="26"/>
              </w:rPr>
              <w:t>Điều kiện thực hiện</w:t>
            </w:r>
          </w:p>
          <w:p>
            <w:pPr>
              <w:jc w:val="center"/>
              <w:rPr>
                <w:b/>
                <w:bCs/>
                <w:sz w:val="26"/>
                <w:szCs w:val="26"/>
              </w:rPr>
            </w:pPr>
            <w:r>
              <w:rPr>
                <w:b/>
                <w:bCs/>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jc w:val="center"/>
              <w:rPr>
                <w:sz w:val="26"/>
                <w:szCs w:val="26"/>
              </w:rPr>
            </w:pPr>
            <w:r>
              <w:rPr>
                <w:sz w:val="26"/>
                <w:szCs w:val="26"/>
              </w:rPr>
              <w:t>1</w:t>
            </w:r>
          </w:p>
        </w:tc>
        <w:tc>
          <w:tcPr>
            <w:tcW w:w="2162" w:type="dxa"/>
            <w:vAlign w:val="top"/>
          </w:tcPr>
          <w:p>
            <w:pPr>
              <w:rPr>
                <w:sz w:val="26"/>
                <w:szCs w:val="26"/>
                <w:lang w:val="vi-VN"/>
              </w:rPr>
            </w:pPr>
            <w:r>
              <w:rPr>
                <w:rFonts w:hint="default" w:eastAsia="Times New Roman"/>
                <w:sz w:val="26"/>
                <w:szCs w:val="26"/>
                <w:lang w:val="en-US"/>
              </w:rPr>
              <w:t>Make a presentation about Ss’ activities after school</w:t>
            </w:r>
          </w:p>
        </w:tc>
        <w:tc>
          <w:tcPr>
            <w:tcW w:w="3637" w:type="dxa"/>
            <w:vAlign w:val="top"/>
          </w:tcPr>
          <w:p>
            <w:pPr>
              <w:jc w:val="both"/>
              <w:rPr>
                <w:sz w:val="26"/>
                <w:szCs w:val="26"/>
              </w:rPr>
            </w:pPr>
            <w:r>
              <w:rPr>
                <w:sz w:val="26"/>
                <w:szCs w:val="26"/>
              </w:rPr>
              <w:t>-Tham gia nhiệt tình các hoạt động</w:t>
            </w:r>
          </w:p>
          <w:p>
            <w:pPr>
              <w:jc w:val="both"/>
              <w:rPr>
                <w:rFonts w:hint="default"/>
                <w:sz w:val="26"/>
                <w:szCs w:val="26"/>
                <w:lang w:val="en-US"/>
              </w:rPr>
            </w:pPr>
            <w:r>
              <w:rPr>
                <w:rFonts w:hint="default"/>
                <w:sz w:val="26"/>
                <w:szCs w:val="26"/>
                <w:lang w:val="en-US"/>
              </w:rPr>
              <w:t>- Đầu tư nghiêm túc phần trình bày powerpoint</w:t>
            </w:r>
          </w:p>
          <w:p>
            <w:pPr>
              <w:jc w:val="both"/>
              <w:rPr>
                <w:sz w:val="26"/>
                <w:szCs w:val="26"/>
              </w:rPr>
            </w:pPr>
          </w:p>
        </w:tc>
        <w:tc>
          <w:tcPr>
            <w:tcW w:w="1080" w:type="dxa"/>
            <w:vAlign w:val="top"/>
          </w:tcPr>
          <w:p>
            <w:pPr>
              <w:jc w:val="both"/>
              <w:rPr>
                <w:sz w:val="26"/>
                <w:szCs w:val="26"/>
                <w:lang w:val="vi-VN"/>
              </w:rPr>
            </w:pPr>
            <w:r>
              <w:rPr>
                <w:rFonts w:hint="default"/>
                <w:sz w:val="26"/>
                <w:szCs w:val="26"/>
                <w:lang w:val="en-US"/>
              </w:rPr>
              <w:t>2</w:t>
            </w:r>
            <w:r>
              <w:rPr>
                <w:sz w:val="26"/>
                <w:szCs w:val="26"/>
              </w:rPr>
              <w:t xml:space="preserve"> tiết</w:t>
            </w:r>
          </w:p>
        </w:tc>
        <w:tc>
          <w:tcPr>
            <w:tcW w:w="1170" w:type="dxa"/>
            <w:vAlign w:val="top"/>
          </w:tcPr>
          <w:p>
            <w:pPr>
              <w:jc w:val="both"/>
              <w:rPr>
                <w:rFonts w:hint="default"/>
                <w:sz w:val="26"/>
                <w:szCs w:val="26"/>
                <w:lang w:val="en-US"/>
              </w:rPr>
            </w:pPr>
            <w:r>
              <w:rPr>
                <w:sz w:val="26"/>
                <w:szCs w:val="26"/>
              </w:rPr>
              <w:t xml:space="preserve">Tuần </w:t>
            </w:r>
            <w:r>
              <w:rPr>
                <w:rFonts w:hint="default"/>
                <w:sz w:val="26"/>
                <w:szCs w:val="26"/>
                <w:lang w:val="en-US"/>
              </w:rPr>
              <w:t>12</w:t>
            </w:r>
          </w:p>
        </w:tc>
        <w:tc>
          <w:tcPr>
            <w:tcW w:w="1260" w:type="dxa"/>
            <w:vAlign w:val="top"/>
          </w:tcPr>
          <w:p>
            <w:pPr>
              <w:jc w:val="both"/>
              <w:rPr>
                <w:sz w:val="26"/>
                <w:szCs w:val="26"/>
                <w:lang w:val="vi-VN"/>
              </w:rPr>
            </w:pPr>
            <w:r>
              <w:rPr>
                <w:rFonts w:hint="default"/>
                <w:sz w:val="26"/>
                <w:szCs w:val="26"/>
                <w:lang w:val="en-US"/>
              </w:rPr>
              <w:t>Trực tuyến khối 7</w:t>
            </w:r>
          </w:p>
        </w:tc>
        <w:tc>
          <w:tcPr>
            <w:tcW w:w="1260" w:type="dxa"/>
            <w:vAlign w:val="top"/>
          </w:tcPr>
          <w:p>
            <w:pPr>
              <w:jc w:val="both"/>
              <w:rPr>
                <w:sz w:val="26"/>
                <w:szCs w:val="26"/>
              </w:rPr>
            </w:pPr>
            <w:r>
              <w:rPr>
                <w:sz w:val="26"/>
                <w:szCs w:val="26"/>
              </w:rPr>
              <w:t>GVBM</w:t>
            </w:r>
          </w:p>
        </w:tc>
        <w:tc>
          <w:tcPr>
            <w:tcW w:w="1260" w:type="dxa"/>
            <w:vAlign w:val="top"/>
          </w:tcPr>
          <w:p>
            <w:pPr>
              <w:jc w:val="both"/>
              <w:rPr>
                <w:sz w:val="26"/>
                <w:szCs w:val="26"/>
              </w:rPr>
            </w:pPr>
            <w:r>
              <w:rPr>
                <w:sz w:val="26"/>
                <w:szCs w:val="26"/>
              </w:rPr>
              <w:t>GVCN các lớp</w:t>
            </w:r>
          </w:p>
          <w:p>
            <w:pPr>
              <w:jc w:val="both"/>
              <w:rPr>
                <w:sz w:val="26"/>
                <w:szCs w:val="26"/>
              </w:rPr>
            </w:pPr>
          </w:p>
        </w:tc>
        <w:tc>
          <w:tcPr>
            <w:tcW w:w="1380" w:type="dxa"/>
            <w:vAlign w:val="top"/>
          </w:tcPr>
          <w:p>
            <w:pPr>
              <w:jc w:val="both"/>
              <w:rPr>
                <w:sz w:val="26"/>
                <w:szCs w:val="26"/>
              </w:rPr>
            </w:pPr>
            <w:r>
              <w:rPr>
                <w:sz w:val="26"/>
                <w:szCs w:val="26"/>
              </w:rPr>
              <w:t>Đầy đủ CSVC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jc w:val="center"/>
              <w:rPr>
                <w:sz w:val="26"/>
                <w:szCs w:val="26"/>
              </w:rPr>
            </w:pPr>
            <w:r>
              <w:rPr>
                <w:sz w:val="26"/>
                <w:szCs w:val="26"/>
              </w:rPr>
              <w:t>2</w:t>
            </w:r>
          </w:p>
        </w:tc>
        <w:tc>
          <w:tcPr>
            <w:tcW w:w="2162" w:type="dxa"/>
          </w:tcPr>
          <w:p>
            <w:pPr>
              <w:jc w:val="both"/>
              <w:rPr>
                <w:rFonts w:hint="default"/>
                <w:sz w:val="26"/>
                <w:szCs w:val="26"/>
                <w:lang w:val="en-US"/>
              </w:rPr>
            </w:pPr>
            <w:r>
              <w:rPr>
                <w:rFonts w:hint="default"/>
                <w:sz w:val="26"/>
                <w:szCs w:val="26"/>
                <w:lang w:val="en-US"/>
              </w:rPr>
              <w:t>Make a poster about MEDIA</w:t>
            </w:r>
          </w:p>
        </w:tc>
        <w:tc>
          <w:tcPr>
            <w:tcW w:w="3637" w:type="dxa"/>
          </w:tcPr>
          <w:p>
            <w:pPr>
              <w:jc w:val="both"/>
              <w:rPr>
                <w:sz w:val="26"/>
                <w:szCs w:val="26"/>
              </w:rPr>
            </w:pPr>
            <w:r>
              <w:rPr>
                <w:sz w:val="26"/>
                <w:szCs w:val="26"/>
              </w:rPr>
              <w:t>-Tham gia nhiệt tình các hoạt động</w:t>
            </w:r>
          </w:p>
          <w:p>
            <w:pPr>
              <w:jc w:val="both"/>
              <w:rPr>
                <w:sz w:val="26"/>
                <w:szCs w:val="26"/>
              </w:rPr>
            </w:pPr>
            <w:r>
              <w:rPr>
                <w:sz w:val="26"/>
                <w:szCs w:val="26"/>
              </w:rPr>
              <w:t>- HS đã tìm hiểu được nhiều nơi nổi tiếng trên thế giới. Từ đó mở rộng tầm nhìn cho các em.</w:t>
            </w:r>
          </w:p>
        </w:tc>
        <w:tc>
          <w:tcPr>
            <w:tcW w:w="1080" w:type="dxa"/>
          </w:tcPr>
          <w:p>
            <w:pPr>
              <w:jc w:val="both"/>
              <w:rPr>
                <w:sz w:val="26"/>
                <w:szCs w:val="26"/>
              </w:rPr>
            </w:pPr>
            <w:r>
              <w:rPr>
                <w:sz w:val="26"/>
                <w:szCs w:val="26"/>
              </w:rPr>
              <w:t>1 tiết</w:t>
            </w:r>
          </w:p>
        </w:tc>
        <w:tc>
          <w:tcPr>
            <w:tcW w:w="1170" w:type="dxa"/>
          </w:tcPr>
          <w:p>
            <w:pPr>
              <w:jc w:val="both"/>
              <w:rPr>
                <w:rFonts w:hint="default"/>
                <w:sz w:val="26"/>
                <w:szCs w:val="26"/>
                <w:lang w:val="en-US"/>
              </w:rPr>
            </w:pPr>
            <w:r>
              <w:rPr>
                <w:sz w:val="26"/>
                <w:szCs w:val="26"/>
              </w:rPr>
              <w:t xml:space="preserve">Tuần </w:t>
            </w:r>
            <w:r>
              <w:rPr>
                <w:rFonts w:hint="default"/>
                <w:sz w:val="26"/>
                <w:szCs w:val="26"/>
                <w:lang w:val="en-US"/>
              </w:rPr>
              <w:t>15</w:t>
            </w:r>
          </w:p>
        </w:tc>
        <w:tc>
          <w:tcPr>
            <w:tcW w:w="1260" w:type="dxa"/>
          </w:tcPr>
          <w:p>
            <w:pPr>
              <w:jc w:val="both"/>
              <w:rPr>
                <w:rFonts w:hint="default"/>
                <w:sz w:val="26"/>
                <w:szCs w:val="26"/>
                <w:lang w:val="en-US"/>
              </w:rPr>
            </w:pPr>
            <w:r>
              <w:rPr>
                <w:rFonts w:hint="default"/>
                <w:sz w:val="26"/>
                <w:szCs w:val="26"/>
                <w:lang w:val="en-US"/>
              </w:rPr>
              <w:t>Trực tuyến khối 9</w:t>
            </w:r>
          </w:p>
        </w:tc>
        <w:tc>
          <w:tcPr>
            <w:tcW w:w="1260" w:type="dxa"/>
          </w:tcPr>
          <w:p>
            <w:pPr>
              <w:jc w:val="both"/>
              <w:rPr>
                <w:sz w:val="26"/>
                <w:szCs w:val="26"/>
              </w:rPr>
            </w:pPr>
            <w:r>
              <w:rPr>
                <w:sz w:val="26"/>
                <w:szCs w:val="26"/>
              </w:rPr>
              <w:t>GVBM</w:t>
            </w:r>
          </w:p>
        </w:tc>
        <w:tc>
          <w:tcPr>
            <w:tcW w:w="1260" w:type="dxa"/>
          </w:tcPr>
          <w:p>
            <w:pPr>
              <w:jc w:val="both"/>
              <w:rPr>
                <w:sz w:val="26"/>
                <w:szCs w:val="26"/>
              </w:rPr>
            </w:pPr>
            <w:r>
              <w:rPr>
                <w:sz w:val="26"/>
                <w:szCs w:val="26"/>
              </w:rPr>
              <w:t>GVCN các lớp</w:t>
            </w:r>
          </w:p>
          <w:p>
            <w:pPr>
              <w:jc w:val="both"/>
              <w:rPr>
                <w:sz w:val="26"/>
                <w:szCs w:val="26"/>
              </w:rPr>
            </w:pPr>
          </w:p>
        </w:tc>
        <w:tc>
          <w:tcPr>
            <w:tcW w:w="1380" w:type="dxa"/>
          </w:tcPr>
          <w:p>
            <w:pPr>
              <w:jc w:val="both"/>
              <w:rPr>
                <w:sz w:val="26"/>
                <w:szCs w:val="26"/>
              </w:rPr>
            </w:pPr>
            <w:r>
              <w:rPr>
                <w:sz w:val="26"/>
                <w:szCs w:val="26"/>
              </w:rPr>
              <w:t>Đầy đủ CSVC</w:t>
            </w:r>
          </w:p>
        </w:tc>
      </w:tr>
    </w:tbl>
    <w:p>
      <w:pPr>
        <w:tabs>
          <w:tab w:val="left" w:pos="709"/>
        </w:tabs>
        <w:jc w:val="both"/>
        <w:rPr>
          <w:b/>
          <w:sz w:val="26"/>
          <w:szCs w:val="26"/>
          <w:highlight w:val="white"/>
        </w:rPr>
      </w:pPr>
      <w:r>
        <w:rPr>
          <w:b/>
          <w:sz w:val="26"/>
          <w:szCs w:val="26"/>
          <w:highlight w:val="white"/>
        </w:rPr>
        <w:t>6. Thực hiện dạy học theo chủ đề tích hợp, lồng ghép, Giáo dục địa phương, giáo dục An ninh và Quốc phòng, …</w:t>
      </w:r>
    </w:p>
    <w:p>
      <w:pPr>
        <w:rPr>
          <w:b/>
          <w:sz w:val="26"/>
          <w:szCs w:val="26"/>
        </w:rPr>
      </w:pPr>
      <w:r>
        <w:rPr>
          <w:spacing w:val="-6"/>
          <w:sz w:val="26"/>
          <w:szCs w:val="26"/>
          <w:shd w:val="clear" w:color="auto" w:fill="FFFFFF"/>
        </w:rPr>
        <w:t>*</w:t>
      </w:r>
      <w:r>
        <w:rPr>
          <w:b/>
          <w:sz w:val="26"/>
          <w:szCs w:val="26"/>
        </w:rPr>
        <w:t>Thực hiện dạy học theo chủ đề</w:t>
      </w:r>
    </w:p>
    <w:tbl>
      <w:tblPr>
        <w:tblStyle w:val="9"/>
        <w:tblW w:w="13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1257"/>
        <w:gridCol w:w="4350"/>
        <w:gridCol w:w="990"/>
        <w:gridCol w:w="1170"/>
        <w:gridCol w:w="1470"/>
        <w:gridCol w:w="1057"/>
        <w:gridCol w:w="1168"/>
        <w:gridCol w:w="1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tcPr>
          <w:p>
            <w:pPr>
              <w:jc w:val="center"/>
              <w:rPr>
                <w:b/>
                <w:bCs/>
                <w:sz w:val="26"/>
                <w:szCs w:val="26"/>
                <w:lang w:val="vi-VN"/>
              </w:rPr>
            </w:pPr>
            <w:r>
              <w:rPr>
                <w:b/>
                <w:bCs/>
                <w:sz w:val="26"/>
                <w:szCs w:val="26"/>
                <w:lang w:val="vi-VN"/>
              </w:rPr>
              <w:t>STT</w:t>
            </w:r>
          </w:p>
        </w:tc>
        <w:tc>
          <w:tcPr>
            <w:tcW w:w="1257" w:type="dxa"/>
          </w:tcPr>
          <w:p>
            <w:pPr>
              <w:jc w:val="center"/>
              <w:rPr>
                <w:b/>
                <w:bCs/>
                <w:sz w:val="26"/>
                <w:szCs w:val="26"/>
              </w:rPr>
            </w:pPr>
            <w:r>
              <w:rPr>
                <w:b/>
                <w:bCs/>
                <w:sz w:val="26"/>
                <w:szCs w:val="26"/>
              </w:rPr>
              <w:t>Chủ đề</w:t>
            </w:r>
          </w:p>
          <w:p>
            <w:pPr>
              <w:jc w:val="center"/>
              <w:rPr>
                <w:b/>
                <w:bCs/>
                <w:sz w:val="26"/>
                <w:szCs w:val="26"/>
                <w:lang w:val="vi-VN"/>
              </w:rPr>
            </w:pPr>
            <w:r>
              <w:rPr>
                <w:b/>
                <w:bCs/>
                <w:sz w:val="26"/>
                <w:szCs w:val="26"/>
                <w:lang w:val="vi-VN"/>
              </w:rPr>
              <w:t>(1)</w:t>
            </w:r>
          </w:p>
        </w:tc>
        <w:tc>
          <w:tcPr>
            <w:tcW w:w="4350" w:type="dxa"/>
          </w:tcPr>
          <w:p>
            <w:pPr>
              <w:jc w:val="center"/>
              <w:rPr>
                <w:b/>
                <w:bCs/>
                <w:sz w:val="26"/>
                <w:szCs w:val="26"/>
              </w:rPr>
            </w:pPr>
            <w:r>
              <w:rPr>
                <w:b/>
                <w:bCs/>
                <w:sz w:val="26"/>
                <w:szCs w:val="26"/>
              </w:rPr>
              <w:t>Yêu cầu cần đạt</w:t>
            </w:r>
          </w:p>
          <w:p>
            <w:pPr>
              <w:jc w:val="center"/>
              <w:rPr>
                <w:b/>
                <w:bCs/>
                <w:sz w:val="26"/>
                <w:szCs w:val="26"/>
                <w:lang w:val="vi-VN"/>
              </w:rPr>
            </w:pPr>
            <w:r>
              <w:rPr>
                <w:b/>
                <w:bCs/>
                <w:sz w:val="26"/>
                <w:szCs w:val="26"/>
                <w:lang w:val="vi-VN"/>
              </w:rPr>
              <w:t>(</w:t>
            </w:r>
            <w:r>
              <w:rPr>
                <w:b/>
                <w:bCs/>
                <w:sz w:val="26"/>
                <w:szCs w:val="26"/>
              </w:rPr>
              <w:t>2</w:t>
            </w:r>
            <w:r>
              <w:rPr>
                <w:b/>
                <w:bCs/>
                <w:sz w:val="26"/>
                <w:szCs w:val="26"/>
                <w:lang w:val="vi-VN"/>
              </w:rPr>
              <w:t>)</w:t>
            </w:r>
          </w:p>
        </w:tc>
        <w:tc>
          <w:tcPr>
            <w:tcW w:w="990" w:type="dxa"/>
          </w:tcPr>
          <w:p>
            <w:pPr>
              <w:jc w:val="center"/>
              <w:rPr>
                <w:b/>
                <w:bCs/>
                <w:sz w:val="26"/>
                <w:szCs w:val="26"/>
              </w:rPr>
            </w:pPr>
            <w:r>
              <w:rPr>
                <w:b/>
                <w:bCs/>
                <w:sz w:val="26"/>
                <w:szCs w:val="26"/>
              </w:rPr>
              <w:t>Số tiết</w:t>
            </w:r>
          </w:p>
          <w:p>
            <w:pPr>
              <w:jc w:val="center"/>
              <w:rPr>
                <w:b/>
                <w:bCs/>
                <w:sz w:val="26"/>
                <w:szCs w:val="26"/>
                <w:lang w:val="vi-VN"/>
              </w:rPr>
            </w:pPr>
            <w:r>
              <w:rPr>
                <w:b/>
                <w:bCs/>
                <w:sz w:val="26"/>
                <w:szCs w:val="26"/>
                <w:lang w:val="vi-VN"/>
              </w:rPr>
              <w:t>(</w:t>
            </w:r>
            <w:r>
              <w:rPr>
                <w:b/>
                <w:bCs/>
                <w:sz w:val="26"/>
                <w:szCs w:val="26"/>
              </w:rPr>
              <w:t>3</w:t>
            </w:r>
            <w:r>
              <w:rPr>
                <w:b/>
                <w:bCs/>
                <w:sz w:val="26"/>
                <w:szCs w:val="26"/>
                <w:lang w:val="vi-VN"/>
              </w:rPr>
              <w:t>)</w:t>
            </w:r>
          </w:p>
        </w:tc>
        <w:tc>
          <w:tcPr>
            <w:tcW w:w="1170" w:type="dxa"/>
          </w:tcPr>
          <w:p>
            <w:pPr>
              <w:jc w:val="center"/>
              <w:rPr>
                <w:b/>
                <w:bCs/>
                <w:sz w:val="26"/>
                <w:szCs w:val="26"/>
                <w:lang w:val="vi-VN"/>
              </w:rPr>
            </w:pPr>
            <w:r>
              <w:rPr>
                <w:b/>
                <w:bCs/>
                <w:sz w:val="26"/>
                <w:szCs w:val="26"/>
                <w:lang w:val="vi-VN"/>
              </w:rPr>
              <w:t>Thời điểm</w:t>
            </w:r>
          </w:p>
          <w:p>
            <w:pPr>
              <w:jc w:val="center"/>
              <w:rPr>
                <w:b/>
                <w:bCs/>
                <w:sz w:val="26"/>
                <w:szCs w:val="26"/>
                <w:lang w:val="vi-VN"/>
              </w:rPr>
            </w:pPr>
            <w:r>
              <w:rPr>
                <w:b/>
                <w:bCs/>
                <w:sz w:val="26"/>
                <w:szCs w:val="26"/>
                <w:lang w:val="vi-VN"/>
              </w:rPr>
              <w:t>(</w:t>
            </w:r>
            <w:r>
              <w:rPr>
                <w:b/>
                <w:bCs/>
                <w:sz w:val="26"/>
                <w:szCs w:val="26"/>
              </w:rPr>
              <w:t>4</w:t>
            </w:r>
            <w:r>
              <w:rPr>
                <w:b/>
                <w:bCs/>
                <w:sz w:val="26"/>
                <w:szCs w:val="26"/>
                <w:lang w:val="vi-VN"/>
              </w:rPr>
              <w:t>)</w:t>
            </w:r>
          </w:p>
        </w:tc>
        <w:tc>
          <w:tcPr>
            <w:tcW w:w="1470" w:type="dxa"/>
          </w:tcPr>
          <w:p>
            <w:pPr>
              <w:jc w:val="center"/>
              <w:rPr>
                <w:b/>
                <w:bCs/>
                <w:sz w:val="26"/>
                <w:szCs w:val="26"/>
              </w:rPr>
            </w:pPr>
            <w:r>
              <w:rPr>
                <w:b/>
                <w:bCs/>
                <w:sz w:val="26"/>
                <w:szCs w:val="26"/>
                <w:lang w:val="vi-VN"/>
              </w:rPr>
              <w:t>Địa điểm</w:t>
            </w:r>
          </w:p>
          <w:p>
            <w:pPr>
              <w:jc w:val="center"/>
              <w:rPr>
                <w:b/>
                <w:bCs/>
                <w:sz w:val="26"/>
                <w:szCs w:val="26"/>
                <w:lang w:val="vi-VN"/>
              </w:rPr>
            </w:pPr>
            <w:r>
              <w:rPr>
                <w:b/>
                <w:bCs/>
                <w:sz w:val="26"/>
                <w:szCs w:val="26"/>
                <w:lang w:val="vi-VN"/>
              </w:rPr>
              <w:t>(</w:t>
            </w:r>
            <w:r>
              <w:rPr>
                <w:b/>
                <w:bCs/>
                <w:sz w:val="26"/>
                <w:szCs w:val="26"/>
              </w:rPr>
              <w:t>5</w:t>
            </w:r>
            <w:r>
              <w:rPr>
                <w:b/>
                <w:bCs/>
                <w:sz w:val="26"/>
                <w:szCs w:val="26"/>
                <w:lang w:val="vi-VN"/>
              </w:rPr>
              <w:t>)</w:t>
            </w:r>
          </w:p>
        </w:tc>
        <w:tc>
          <w:tcPr>
            <w:tcW w:w="1057" w:type="dxa"/>
          </w:tcPr>
          <w:p>
            <w:pPr>
              <w:jc w:val="center"/>
              <w:rPr>
                <w:b/>
                <w:bCs/>
                <w:sz w:val="26"/>
                <w:szCs w:val="26"/>
              </w:rPr>
            </w:pPr>
            <w:r>
              <w:rPr>
                <w:b/>
                <w:bCs/>
                <w:sz w:val="26"/>
                <w:szCs w:val="26"/>
              </w:rPr>
              <w:t>Chủ trì</w:t>
            </w:r>
          </w:p>
          <w:p>
            <w:pPr>
              <w:jc w:val="center"/>
              <w:rPr>
                <w:b/>
                <w:bCs/>
                <w:sz w:val="26"/>
                <w:szCs w:val="26"/>
              </w:rPr>
            </w:pPr>
            <w:r>
              <w:rPr>
                <w:b/>
                <w:bCs/>
                <w:sz w:val="26"/>
                <w:szCs w:val="26"/>
              </w:rPr>
              <w:t>(6)</w:t>
            </w:r>
          </w:p>
        </w:tc>
        <w:tc>
          <w:tcPr>
            <w:tcW w:w="1168" w:type="dxa"/>
          </w:tcPr>
          <w:p>
            <w:pPr>
              <w:jc w:val="center"/>
              <w:rPr>
                <w:b/>
                <w:bCs/>
                <w:sz w:val="26"/>
                <w:szCs w:val="26"/>
              </w:rPr>
            </w:pPr>
            <w:r>
              <w:rPr>
                <w:b/>
                <w:bCs/>
                <w:sz w:val="26"/>
                <w:szCs w:val="26"/>
              </w:rPr>
              <w:t>Phối hợp</w:t>
            </w:r>
          </w:p>
          <w:p>
            <w:pPr>
              <w:jc w:val="center"/>
              <w:rPr>
                <w:b/>
                <w:bCs/>
                <w:sz w:val="26"/>
                <w:szCs w:val="26"/>
              </w:rPr>
            </w:pPr>
            <w:r>
              <w:rPr>
                <w:b/>
                <w:bCs/>
                <w:sz w:val="26"/>
                <w:szCs w:val="26"/>
              </w:rPr>
              <w:t>(7)</w:t>
            </w:r>
          </w:p>
        </w:tc>
        <w:tc>
          <w:tcPr>
            <w:tcW w:w="1435" w:type="dxa"/>
          </w:tcPr>
          <w:p>
            <w:pPr>
              <w:jc w:val="center"/>
              <w:rPr>
                <w:b/>
                <w:bCs/>
                <w:sz w:val="26"/>
                <w:szCs w:val="26"/>
              </w:rPr>
            </w:pPr>
            <w:r>
              <w:rPr>
                <w:b/>
                <w:bCs/>
                <w:sz w:val="26"/>
                <w:szCs w:val="26"/>
              </w:rPr>
              <w:t>Điều kiện thực hiện</w:t>
            </w:r>
          </w:p>
          <w:p>
            <w:pPr>
              <w:jc w:val="center"/>
              <w:rPr>
                <w:b/>
                <w:bCs/>
                <w:sz w:val="26"/>
                <w:szCs w:val="26"/>
              </w:rPr>
            </w:pPr>
            <w:r>
              <w:rPr>
                <w:b/>
                <w:bCs/>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tcPr>
          <w:p>
            <w:pPr>
              <w:jc w:val="center"/>
              <w:rPr>
                <w:sz w:val="26"/>
                <w:szCs w:val="26"/>
                <w:lang w:val="vi-VN"/>
              </w:rPr>
            </w:pPr>
            <w:r>
              <w:rPr>
                <w:sz w:val="26"/>
                <w:szCs w:val="26"/>
                <w:lang w:val="vi-VN"/>
              </w:rPr>
              <w:t>1</w:t>
            </w:r>
          </w:p>
        </w:tc>
        <w:tc>
          <w:tcPr>
            <w:tcW w:w="1257" w:type="dxa"/>
          </w:tcPr>
          <w:p>
            <w:pPr>
              <w:rPr>
                <w:rFonts w:hint="default"/>
                <w:sz w:val="26"/>
                <w:szCs w:val="26"/>
                <w:lang w:val="en-US"/>
              </w:rPr>
            </w:pPr>
            <w:r>
              <w:rPr>
                <w:sz w:val="26"/>
                <w:szCs w:val="26"/>
              </w:rPr>
              <w:t xml:space="preserve">Unit </w:t>
            </w:r>
            <w:r>
              <w:rPr>
                <w:rFonts w:hint="default"/>
                <w:sz w:val="26"/>
                <w:szCs w:val="26"/>
                <w:lang w:val="en-US"/>
              </w:rPr>
              <w:t>6</w:t>
            </w:r>
            <w:r>
              <w:rPr>
                <w:sz w:val="26"/>
                <w:szCs w:val="26"/>
              </w:rPr>
              <w:t xml:space="preserve">: </w:t>
            </w:r>
            <w:r>
              <w:rPr>
                <w:rFonts w:hint="default"/>
                <w:sz w:val="26"/>
                <w:szCs w:val="26"/>
                <w:lang w:val="en-US"/>
              </w:rPr>
              <w:t>School</w:t>
            </w:r>
          </w:p>
          <w:p>
            <w:pPr>
              <w:rPr>
                <w:rFonts w:hint="default"/>
                <w:sz w:val="26"/>
                <w:szCs w:val="26"/>
                <w:lang w:val="en-US"/>
              </w:rPr>
            </w:pPr>
            <w:r>
              <w:rPr>
                <w:rFonts w:hint="default"/>
                <w:sz w:val="26"/>
                <w:szCs w:val="26"/>
                <w:lang w:val="en-US"/>
              </w:rPr>
              <w:t>- Khối 7</w:t>
            </w:r>
          </w:p>
        </w:tc>
        <w:tc>
          <w:tcPr>
            <w:tcW w:w="4350" w:type="dxa"/>
          </w:tcPr>
          <w:p>
            <w:pPr>
              <w:jc w:val="both"/>
              <w:rPr>
                <w:rFonts w:hint="default"/>
                <w:sz w:val="26"/>
                <w:szCs w:val="26"/>
                <w:lang w:val="en-US"/>
              </w:rPr>
            </w:pPr>
            <w:r>
              <w:rPr>
                <w:sz w:val="26"/>
                <w:szCs w:val="26"/>
              </w:rPr>
              <w:t xml:space="preserve">- Hiểu biết thêm về </w:t>
            </w:r>
            <w:r>
              <w:rPr>
                <w:rFonts w:hint="default"/>
                <w:sz w:val="26"/>
                <w:szCs w:val="26"/>
                <w:lang w:val="en-US"/>
              </w:rPr>
              <w:t>các hoạt sau giờ học của học sinh ở một số quốc gia trên thế giới</w:t>
            </w:r>
          </w:p>
          <w:p>
            <w:pPr>
              <w:jc w:val="both"/>
              <w:rPr>
                <w:rFonts w:hint="default"/>
                <w:sz w:val="26"/>
                <w:szCs w:val="26"/>
                <w:lang w:val="en-US"/>
              </w:rPr>
            </w:pPr>
            <w:r>
              <w:rPr>
                <w:sz w:val="26"/>
                <w:szCs w:val="26"/>
              </w:rPr>
              <w:t xml:space="preserve">- Từ đó, HS có thể </w:t>
            </w:r>
            <w:r>
              <w:rPr>
                <w:rFonts w:hint="default"/>
                <w:sz w:val="26"/>
                <w:szCs w:val="26"/>
                <w:lang w:val="en-US"/>
              </w:rPr>
              <w:t>chọn cho mình những hoạt động bổ ích, lành mạnh sau giờ học</w:t>
            </w:r>
          </w:p>
        </w:tc>
        <w:tc>
          <w:tcPr>
            <w:tcW w:w="990" w:type="dxa"/>
          </w:tcPr>
          <w:p>
            <w:pPr>
              <w:jc w:val="center"/>
              <w:rPr>
                <w:sz w:val="26"/>
                <w:szCs w:val="26"/>
              </w:rPr>
            </w:pPr>
            <w:r>
              <w:rPr>
                <w:sz w:val="26"/>
                <w:szCs w:val="26"/>
              </w:rPr>
              <w:t>1</w:t>
            </w:r>
          </w:p>
        </w:tc>
        <w:tc>
          <w:tcPr>
            <w:tcW w:w="1170" w:type="dxa"/>
          </w:tcPr>
          <w:p>
            <w:pPr>
              <w:jc w:val="both"/>
              <w:rPr>
                <w:sz w:val="26"/>
                <w:szCs w:val="26"/>
              </w:rPr>
            </w:pPr>
            <w:r>
              <w:rPr>
                <w:sz w:val="26"/>
                <w:szCs w:val="26"/>
              </w:rPr>
              <w:t>Tuần 12</w:t>
            </w:r>
          </w:p>
        </w:tc>
        <w:tc>
          <w:tcPr>
            <w:tcW w:w="1470" w:type="dxa"/>
          </w:tcPr>
          <w:p>
            <w:pPr>
              <w:jc w:val="both"/>
              <w:rPr>
                <w:rFonts w:hint="default"/>
                <w:sz w:val="26"/>
                <w:szCs w:val="26"/>
                <w:lang w:val="en-US"/>
              </w:rPr>
            </w:pPr>
            <w:r>
              <w:rPr>
                <w:sz w:val="26"/>
                <w:szCs w:val="26"/>
              </w:rPr>
              <w:t>Trực tuyến</w:t>
            </w:r>
            <w:r>
              <w:rPr>
                <w:rFonts w:hint="default"/>
                <w:sz w:val="26"/>
                <w:szCs w:val="26"/>
                <w:lang w:val="en-US"/>
              </w:rPr>
              <w:t xml:space="preserve"> Khối 7</w:t>
            </w:r>
          </w:p>
        </w:tc>
        <w:tc>
          <w:tcPr>
            <w:tcW w:w="1057" w:type="dxa"/>
          </w:tcPr>
          <w:p>
            <w:pPr>
              <w:jc w:val="both"/>
              <w:rPr>
                <w:sz w:val="26"/>
                <w:szCs w:val="26"/>
              </w:rPr>
            </w:pPr>
            <w:r>
              <w:rPr>
                <w:sz w:val="26"/>
                <w:szCs w:val="26"/>
              </w:rPr>
              <w:t>GVBM</w:t>
            </w:r>
          </w:p>
        </w:tc>
        <w:tc>
          <w:tcPr>
            <w:tcW w:w="1168" w:type="dxa"/>
          </w:tcPr>
          <w:p>
            <w:pPr>
              <w:jc w:val="both"/>
              <w:rPr>
                <w:sz w:val="26"/>
                <w:szCs w:val="26"/>
              </w:rPr>
            </w:pPr>
            <w:r>
              <w:rPr>
                <w:sz w:val="26"/>
                <w:szCs w:val="26"/>
              </w:rPr>
              <w:t>GVCN</w:t>
            </w:r>
          </w:p>
        </w:tc>
        <w:tc>
          <w:tcPr>
            <w:tcW w:w="1435" w:type="dxa"/>
          </w:tcPr>
          <w:p>
            <w:pPr>
              <w:jc w:val="both"/>
              <w:rPr>
                <w:sz w:val="26"/>
                <w:szCs w:val="26"/>
              </w:rPr>
            </w:pPr>
            <w:r>
              <w:rPr>
                <w:sz w:val="26"/>
                <w:szCs w:val="26"/>
              </w:rPr>
              <w:t>Đầy đủ CSVC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tcPr>
          <w:p>
            <w:pPr>
              <w:jc w:val="center"/>
              <w:rPr>
                <w:sz w:val="26"/>
                <w:szCs w:val="26"/>
                <w:lang w:val="vi-VN"/>
              </w:rPr>
            </w:pPr>
            <w:r>
              <w:rPr>
                <w:sz w:val="26"/>
                <w:szCs w:val="26"/>
                <w:lang w:val="vi-VN"/>
              </w:rPr>
              <w:t>2</w:t>
            </w:r>
          </w:p>
        </w:tc>
        <w:tc>
          <w:tcPr>
            <w:tcW w:w="1257" w:type="dxa"/>
          </w:tcPr>
          <w:p>
            <w:pPr>
              <w:rPr>
                <w:rFonts w:hint="default"/>
                <w:sz w:val="26"/>
                <w:szCs w:val="26"/>
                <w:lang w:val="en-US"/>
              </w:rPr>
            </w:pPr>
            <w:r>
              <w:rPr>
                <w:sz w:val="26"/>
                <w:szCs w:val="26"/>
              </w:rPr>
              <w:t xml:space="preserve">Unit 5: </w:t>
            </w:r>
            <w:r>
              <w:rPr>
                <w:rFonts w:hint="default"/>
                <w:sz w:val="26"/>
                <w:szCs w:val="26"/>
                <w:lang w:val="en-US"/>
              </w:rPr>
              <w:t>Media - Khối 9</w:t>
            </w:r>
          </w:p>
        </w:tc>
        <w:tc>
          <w:tcPr>
            <w:tcW w:w="4350" w:type="dxa"/>
          </w:tcPr>
          <w:p>
            <w:pPr>
              <w:jc w:val="both"/>
              <w:rPr>
                <w:rFonts w:hint="default"/>
                <w:sz w:val="26"/>
                <w:szCs w:val="26"/>
                <w:lang w:val="en-US"/>
              </w:rPr>
            </w:pPr>
            <w:r>
              <w:rPr>
                <w:sz w:val="26"/>
                <w:szCs w:val="26"/>
              </w:rPr>
              <w:t xml:space="preserve">- Hiểu biết </w:t>
            </w:r>
            <w:r>
              <w:rPr>
                <w:rFonts w:hint="default"/>
                <w:sz w:val="26"/>
                <w:szCs w:val="26"/>
                <w:lang w:val="en-US"/>
              </w:rPr>
              <w:t xml:space="preserve">sơ lược </w:t>
            </w:r>
            <w:r>
              <w:rPr>
                <w:sz w:val="26"/>
                <w:szCs w:val="26"/>
              </w:rPr>
              <w:t xml:space="preserve">về </w:t>
            </w:r>
            <w:r>
              <w:rPr>
                <w:rFonts w:hint="default"/>
                <w:sz w:val="26"/>
                <w:szCs w:val="26"/>
                <w:lang w:val="en-US"/>
              </w:rPr>
              <w:t>các loại hình phương tiện truyền thông</w:t>
            </w:r>
          </w:p>
          <w:p>
            <w:pPr>
              <w:jc w:val="both"/>
              <w:rPr>
                <w:sz w:val="26"/>
                <w:szCs w:val="26"/>
              </w:rPr>
            </w:pPr>
            <w:r>
              <w:rPr>
                <w:sz w:val="26"/>
                <w:szCs w:val="26"/>
              </w:rPr>
              <w:t xml:space="preserve">- Từ đó HS </w:t>
            </w:r>
            <w:r>
              <w:rPr>
                <w:rFonts w:hint="default"/>
                <w:sz w:val="26"/>
                <w:szCs w:val="26"/>
                <w:lang w:val="en-US"/>
              </w:rPr>
              <w:t>chọn 1 loại hình phương tiện truyền thông yêu thích và tiến hành tạo poster</w:t>
            </w:r>
            <w:r>
              <w:rPr>
                <w:sz w:val="26"/>
                <w:szCs w:val="26"/>
              </w:rPr>
              <w:t>.</w:t>
            </w:r>
          </w:p>
        </w:tc>
        <w:tc>
          <w:tcPr>
            <w:tcW w:w="990" w:type="dxa"/>
          </w:tcPr>
          <w:p>
            <w:pPr>
              <w:jc w:val="center"/>
              <w:rPr>
                <w:sz w:val="26"/>
                <w:szCs w:val="26"/>
              </w:rPr>
            </w:pPr>
            <w:r>
              <w:rPr>
                <w:sz w:val="26"/>
                <w:szCs w:val="26"/>
              </w:rPr>
              <w:t>1</w:t>
            </w:r>
          </w:p>
        </w:tc>
        <w:tc>
          <w:tcPr>
            <w:tcW w:w="1170" w:type="dxa"/>
          </w:tcPr>
          <w:p>
            <w:pPr>
              <w:jc w:val="both"/>
              <w:rPr>
                <w:rFonts w:hint="default"/>
                <w:sz w:val="26"/>
                <w:szCs w:val="26"/>
                <w:lang w:val="en-US"/>
              </w:rPr>
            </w:pPr>
            <w:r>
              <w:rPr>
                <w:sz w:val="26"/>
                <w:szCs w:val="26"/>
              </w:rPr>
              <w:t xml:space="preserve">Tuần </w:t>
            </w:r>
            <w:r>
              <w:rPr>
                <w:rFonts w:hint="default"/>
                <w:sz w:val="26"/>
                <w:szCs w:val="26"/>
                <w:lang w:val="en-US"/>
              </w:rPr>
              <w:t>15</w:t>
            </w:r>
          </w:p>
        </w:tc>
        <w:tc>
          <w:tcPr>
            <w:tcW w:w="1470" w:type="dxa"/>
          </w:tcPr>
          <w:p>
            <w:pPr>
              <w:jc w:val="both"/>
              <w:rPr>
                <w:rFonts w:hint="default"/>
                <w:sz w:val="26"/>
                <w:szCs w:val="26"/>
                <w:lang w:val="en-US"/>
              </w:rPr>
            </w:pPr>
            <w:r>
              <w:rPr>
                <w:sz w:val="26"/>
                <w:szCs w:val="26"/>
              </w:rPr>
              <w:t>Trực tuyến</w:t>
            </w:r>
            <w:r>
              <w:rPr>
                <w:rFonts w:hint="default"/>
                <w:sz w:val="26"/>
                <w:szCs w:val="26"/>
                <w:lang w:val="en-US"/>
              </w:rPr>
              <w:t xml:space="preserve"> Khối 9</w:t>
            </w:r>
          </w:p>
        </w:tc>
        <w:tc>
          <w:tcPr>
            <w:tcW w:w="1057" w:type="dxa"/>
          </w:tcPr>
          <w:p>
            <w:pPr>
              <w:jc w:val="both"/>
              <w:rPr>
                <w:sz w:val="26"/>
                <w:szCs w:val="26"/>
              </w:rPr>
            </w:pPr>
            <w:r>
              <w:rPr>
                <w:sz w:val="26"/>
                <w:szCs w:val="26"/>
              </w:rPr>
              <w:t>GVBM</w:t>
            </w:r>
          </w:p>
        </w:tc>
        <w:tc>
          <w:tcPr>
            <w:tcW w:w="1168" w:type="dxa"/>
          </w:tcPr>
          <w:p>
            <w:pPr>
              <w:jc w:val="both"/>
              <w:rPr>
                <w:sz w:val="26"/>
                <w:szCs w:val="26"/>
              </w:rPr>
            </w:pPr>
            <w:r>
              <w:rPr>
                <w:sz w:val="26"/>
                <w:szCs w:val="26"/>
              </w:rPr>
              <w:t>GVCN</w:t>
            </w:r>
          </w:p>
        </w:tc>
        <w:tc>
          <w:tcPr>
            <w:tcW w:w="1435" w:type="dxa"/>
          </w:tcPr>
          <w:p>
            <w:pPr>
              <w:jc w:val="both"/>
              <w:rPr>
                <w:sz w:val="26"/>
                <w:szCs w:val="26"/>
              </w:rPr>
            </w:pPr>
            <w:r>
              <w:rPr>
                <w:sz w:val="26"/>
                <w:szCs w:val="26"/>
              </w:rPr>
              <w:t>Đầy đủ CSVC</w:t>
            </w:r>
          </w:p>
        </w:tc>
      </w:tr>
    </w:tbl>
    <w:p>
      <w:pPr>
        <w:rPr>
          <w:b/>
          <w:sz w:val="26"/>
          <w:szCs w:val="26"/>
        </w:rPr>
      </w:pPr>
      <w:r>
        <w:rPr>
          <w:color w:val="auto"/>
          <w:sz w:val="26"/>
          <w:szCs w:val="26"/>
        </w:rPr>
        <w:t>*</w:t>
      </w:r>
      <w:r>
        <w:rPr>
          <w:b/>
          <w:sz w:val="26"/>
          <w:szCs w:val="26"/>
        </w:rPr>
        <w:t>Tiết học lồng ghép bảo vệ môi trường</w:t>
      </w:r>
    </w:p>
    <w:tbl>
      <w:tblPr>
        <w:tblStyle w:val="9"/>
        <w:tblW w:w="14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620"/>
        <w:gridCol w:w="3752"/>
        <w:gridCol w:w="1080"/>
        <w:gridCol w:w="1260"/>
        <w:gridCol w:w="1890"/>
        <w:gridCol w:w="1080"/>
        <w:gridCol w:w="12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jc w:val="center"/>
              <w:rPr>
                <w:b/>
                <w:bCs/>
                <w:sz w:val="26"/>
                <w:szCs w:val="26"/>
                <w:lang w:val="vi-VN"/>
              </w:rPr>
            </w:pPr>
            <w:r>
              <w:rPr>
                <w:b/>
                <w:bCs/>
                <w:sz w:val="26"/>
                <w:szCs w:val="26"/>
                <w:lang w:val="vi-VN"/>
              </w:rPr>
              <w:t>STT</w:t>
            </w:r>
          </w:p>
        </w:tc>
        <w:tc>
          <w:tcPr>
            <w:tcW w:w="1620" w:type="dxa"/>
          </w:tcPr>
          <w:p>
            <w:pPr>
              <w:jc w:val="center"/>
              <w:rPr>
                <w:b/>
                <w:bCs/>
                <w:sz w:val="26"/>
                <w:szCs w:val="26"/>
              </w:rPr>
            </w:pPr>
            <w:r>
              <w:rPr>
                <w:b/>
                <w:bCs/>
                <w:sz w:val="26"/>
                <w:szCs w:val="26"/>
              </w:rPr>
              <w:t>Chủ đề</w:t>
            </w:r>
          </w:p>
          <w:p>
            <w:pPr>
              <w:jc w:val="center"/>
              <w:rPr>
                <w:b/>
                <w:bCs/>
                <w:sz w:val="26"/>
                <w:szCs w:val="26"/>
                <w:lang w:val="vi-VN"/>
              </w:rPr>
            </w:pPr>
            <w:r>
              <w:rPr>
                <w:b/>
                <w:bCs/>
                <w:sz w:val="26"/>
                <w:szCs w:val="26"/>
                <w:lang w:val="vi-VN"/>
              </w:rPr>
              <w:t>(1)</w:t>
            </w:r>
          </w:p>
        </w:tc>
        <w:tc>
          <w:tcPr>
            <w:tcW w:w="3752" w:type="dxa"/>
          </w:tcPr>
          <w:p>
            <w:pPr>
              <w:jc w:val="center"/>
              <w:rPr>
                <w:b/>
                <w:bCs/>
                <w:sz w:val="26"/>
                <w:szCs w:val="26"/>
              </w:rPr>
            </w:pPr>
            <w:r>
              <w:rPr>
                <w:b/>
                <w:bCs/>
                <w:sz w:val="26"/>
                <w:szCs w:val="26"/>
              </w:rPr>
              <w:t>Yêu cầu cần đạt</w:t>
            </w:r>
          </w:p>
          <w:p>
            <w:pPr>
              <w:jc w:val="center"/>
              <w:rPr>
                <w:b/>
                <w:bCs/>
                <w:sz w:val="26"/>
                <w:szCs w:val="26"/>
                <w:lang w:val="vi-VN"/>
              </w:rPr>
            </w:pPr>
            <w:r>
              <w:rPr>
                <w:b/>
                <w:bCs/>
                <w:sz w:val="26"/>
                <w:szCs w:val="26"/>
                <w:lang w:val="vi-VN"/>
              </w:rPr>
              <w:t>(</w:t>
            </w:r>
            <w:r>
              <w:rPr>
                <w:b/>
                <w:bCs/>
                <w:sz w:val="26"/>
                <w:szCs w:val="26"/>
              </w:rPr>
              <w:t>2</w:t>
            </w:r>
            <w:r>
              <w:rPr>
                <w:b/>
                <w:bCs/>
                <w:sz w:val="26"/>
                <w:szCs w:val="26"/>
                <w:lang w:val="vi-VN"/>
              </w:rPr>
              <w:t>)</w:t>
            </w:r>
          </w:p>
        </w:tc>
        <w:tc>
          <w:tcPr>
            <w:tcW w:w="1080" w:type="dxa"/>
          </w:tcPr>
          <w:p>
            <w:pPr>
              <w:jc w:val="center"/>
              <w:rPr>
                <w:b/>
                <w:bCs/>
                <w:sz w:val="26"/>
                <w:szCs w:val="26"/>
              </w:rPr>
            </w:pPr>
            <w:r>
              <w:rPr>
                <w:b/>
                <w:bCs/>
                <w:sz w:val="26"/>
                <w:szCs w:val="26"/>
              </w:rPr>
              <w:t>Số tiết</w:t>
            </w:r>
          </w:p>
          <w:p>
            <w:pPr>
              <w:jc w:val="center"/>
              <w:rPr>
                <w:b/>
                <w:bCs/>
                <w:sz w:val="26"/>
                <w:szCs w:val="26"/>
                <w:lang w:val="vi-VN"/>
              </w:rPr>
            </w:pPr>
            <w:r>
              <w:rPr>
                <w:b/>
                <w:bCs/>
                <w:sz w:val="26"/>
                <w:szCs w:val="26"/>
                <w:lang w:val="vi-VN"/>
              </w:rPr>
              <w:t>(</w:t>
            </w:r>
            <w:r>
              <w:rPr>
                <w:b/>
                <w:bCs/>
                <w:sz w:val="26"/>
                <w:szCs w:val="26"/>
              </w:rPr>
              <w:t>3</w:t>
            </w:r>
            <w:r>
              <w:rPr>
                <w:b/>
                <w:bCs/>
                <w:sz w:val="26"/>
                <w:szCs w:val="26"/>
                <w:lang w:val="vi-VN"/>
              </w:rPr>
              <w:t>)</w:t>
            </w:r>
          </w:p>
        </w:tc>
        <w:tc>
          <w:tcPr>
            <w:tcW w:w="1260" w:type="dxa"/>
          </w:tcPr>
          <w:p>
            <w:pPr>
              <w:jc w:val="center"/>
              <w:rPr>
                <w:b/>
                <w:bCs/>
                <w:sz w:val="26"/>
                <w:szCs w:val="26"/>
                <w:lang w:val="vi-VN"/>
              </w:rPr>
            </w:pPr>
            <w:r>
              <w:rPr>
                <w:b/>
                <w:bCs/>
                <w:sz w:val="26"/>
                <w:szCs w:val="26"/>
                <w:lang w:val="vi-VN"/>
              </w:rPr>
              <w:t>Thời điểm</w:t>
            </w:r>
          </w:p>
          <w:p>
            <w:pPr>
              <w:jc w:val="center"/>
              <w:rPr>
                <w:b/>
                <w:bCs/>
                <w:sz w:val="26"/>
                <w:szCs w:val="26"/>
                <w:lang w:val="vi-VN"/>
              </w:rPr>
            </w:pPr>
            <w:r>
              <w:rPr>
                <w:b/>
                <w:bCs/>
                <w:sz w:val="26"/>
                <w:szCs w:val="26"/>
                <w:lang w:val="vi-VN"/>
              </w:rPr>
              <w:t>(</w:t>
            </w:r>
            <w:r>
              <w:rPr>
                <w:b/>
                <w:bCs/>
                <w:sz w:val="26"/>
                <w:szCs w:val="26"/>
              </w:rPr>
              <w:t>4</w:t>
            </w:r>
            <w:r>
              <w:rPr>
                <w:b/>
                <w:bCs/>
                <w:sz w:val="26"/>
                <w:szCs w:val="26"/>
                <w:lang w:val="vi-VN"/>
              </w:rPr>
              <w:t>)</w:t>
            </w:r>
          </w:p>
        </w:tc>
        <w:tc>
          <w:tcPr>
            <w:tcW w:w="1890" w:type="dxa"/>
          </w:tcPr>
          <w:p>
            <w:pPr>
              <w:jc w:val="center"/>
              <w:rPr>
                <w:b/>
                <w:bCs/>
                <w:sz w:val="26"/>
                <w:szCs w:val="26"/>
              </w:rPr>
            </w:pPr>
            <w:r>
              <w:rPr>
                <w:b/>
                <w:bCs/>
                <w:sz w:val="26"/>
                <w:szCs w:val="26"/>
                <w:lang w:val="vi-VN"/>
              </w:rPr>
              <w:t>Địa điểm</w:t>
            </w:r>
          </w:p>
          <w:p>
            <w:pPr>
              <w:jc w:val="center"/>
              <w:rPr>
                <w:b/>
                <w:bCs/>
                <w:sz w:val="26"/>
                <w:szCs w:val="26"/>
                <w:lang w:val="vi-VN"/>
              </w:rPr>
            </w:pPr>
            <w:r>
              <w:rPr>
                <w:b/>
                <w:bCs/>
                <w:sz w:val="26"/>
                <w:szCs w:val="26"/>
                <w:lang w:val="vi-VN"/>
              </w:rPr>
              <w:t>(</w:t>
            </w:r>
            <w:r>
              <w:rPr>
                <w:b/>
                <w:bCs/>
                <w:sz w:val="26"/>
                <w:szCs w:val="26"/>
              </w:rPr>
              <w:t>5</w:t>
            </w:r>
            <w:r>
              <w:rPr>
                <w:b/>
                <w:bCs/>
                <w:sz w:val="26"/>
                <w:szCs w:val="26"/>
                <w:lang w:val="vi-VN"/>
              </w:rPr>
              <w:t>)</w:t>
            </w:r>
          </w:p>
        </w:tc>
        <w:tc>
          <w:tcPr>
            <w:tcW w:w="1080" w:type="dxa"/>
          </w:tcPr>
          <w:p>
            <w:pPr>
              <w:jc w:val="center"/>
              <w:rPr>
                <w:b/>
                <w:bCs/>
                <w:sz w:val="26"/>
                <w:szCs w:val="26"/>
              </w:rPr>
            </w:pPr>
            <w:r>
              <w:rPr>
                <w:b/>
                <w:bCs/>
                <w:sz w:val="26"/>
                <w:szCs w:val="26"/>
              </w:rPr>
              <w:t>Chủ trì</w:t>
            </w:r>
          </w:p>
          <w:p>
            <w:pPr>
              <w:jc w:val="center"/>
              <w:rPr>
                <w:b/>
                <w:bCs/>
                <w:sz w:val="26"/>
                <w:szCs w:val="26"/>
              </w:rPr>
            </w:pPr>
            <w:r>
              <w:rPr>
                <w:b/>
                <w:bCs/>
                <w:sz w:val="26"/>
                <w:szCs w:val="26"/>
              </w:rPr>
              <w:t>(6)</w:t>
            </w:r>
          </w:p>
        </w:tc>
        <w:tc>
          <w:tcPr>
            <w:tcW w:w="1260" w:type="dxa"/>
          </w:tcPr>
          <w:p>
            <w:pPr>
              <w:jc w:val="center"/>
              <w:rPr>
                <w:b/>
                <w:bCs/>
                <w:sz w:val="26"/>
                <w:szCs w:val="26"/>
              </w:rPr>
            </w:pPr>
            <w:r>
              <w:rPr>
                <w:b/>
                <w:bCs/>
                <w:sz w:val="26"/>
                <w:szCs w:val="26"/>
              </w:rPr>
              <w:t>Phối hợp</w:t>
            </w:r>
          </w:p>
          <w:p>
            <w:pPr>
              <w:jc w:val="center"/>
              <w:rPr>
                <w:b/>
                <w:bCs/>
                <w:sz w:val="26"/>
                <w:szCs w:val="26"/>
              </w:rPr>
            </w:pPr>
            <w:r>
              <w:rPr>
                <w:b/>
                <w:bCs/>
                <w:sz w:val="26"/>
                <w:szCs w:val="26"/>
              </w:rPr>
              <w:t>(7)</w:t>
            </w:r>
          </w:p>
        </w:tc>
        <w:tc>
          <w:tcPr>
            <w:tcW w:w="1380" w:type="dxa"/>
          </w:tcPr>
          <w:p>
            <w:pPr>
              <w:jc w:val="center"/>
              <w:rPr>
                <w:b/>
                <w:bCs/>
                <w:sz w:val="26"/>
                <w:szCs w:val="26"/>
              </w:rPr>
            </w:pPr>
            <w:r>
              <w:rPr>
                <w:b/>
                <w:bCs/>
                <w:sz w:val="26"/>
                <w:szCs w:val="26"/>
              </w:rPr>
              <w:t>Điều kiện thực hiện</w:t>
            </w:r>
          </w:p>
          <w:p>
            <w:pPr>
              <w:jc w:val="center"/>
              <w:rPr>
                <w:b/>
                <w:bCs/>
                <w:sz w:val="26"/>
                <w:szCs w:val="26"/>
              </w:rPr>
            </w:pPr>
            <w:r>
              <w:rPr>
                <w:b/>
                <w:bCs/>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jc w:val="center"/>
              <w:rPr>
                <w:sz w:val="26"/>
                <w:szCs w:val="26"/>
              </w:rPr>
            </w:pPr>
            <w:r>
              <w:rPr>
                <w:sz w:val="26"/>
                <w:szCs w:val="26"/>
              </w:rPr>
              <w:t>1</w:t>
            </w:r>
          </w:p>
        </w:tc>
        <w:tc>
          <w:tcPr>
            <w:tcW w:w="1620" w:type="dxa"/>
          </w:tcPr>
          <w:p>
            <w:pPr>
              <w:rPr>
                <w:rFonts w:hint="default"/>
                <w:sz w:val="26"/>
                <w:szCs w:val="26"/>
                <w:lang w:val="en-US"/>
              </w:rPr>
            </w:pPr>
            <w:r>
              <w:rPr>
                <w:rFonts w:hint="default" w:eastAsia="Times New Roman"/>
                <w:sz w:val="26"/>
                <w:szCs w:val="26"/>
                <w:lang w:val="en-US"/>
              </w:rPr>
              <w:t>Unit 3 - Khối 9 - A trip to the countryside</w:t>
            </w:r>
          </w:p>
        </w:tc>
        <w:tc>
          <w:tcPr>
            <w:tcW w:w="3752" w:type="dxa"/>
          </w:tcPr>
          <w:p>
            <w:pPr>
              <w:jc w:val="both"/>
              <w:rPr>
                <w:sz w:val="26"/>
                <w:szCs w:val="26"/>
              </w:rPr>
            </w:pPr>
            <w:r>
              <w:rPr>
                <w:sz w:val="26"/>
                <w:szCs w:val="26"/>
              </w:rPr>
              <w:t>-Tham gia nhiệt tình các hoạt động</w:t>
            </w:r>
          </w:p>
          <w:p>
            <w:pPr>
              <w:jc w:val="both"/>
              <w:rPr>
                <w:sz w:val="26"/>
                <w:szCs w:val="26"/>
              </w:rPr>
            </w:pPr>
            <w:r>
              <w:rPr>
                <w:sz w:val="26"/>
                <w:szCs w:val="26"/>
              </w:rPr>
              <w:t>-</w:t>
            </w:r>
            <w:r>
              <w:rPr>
                <w:sz w:val="26"/>
                <w:szCs w:val="26"/>
                <w:lang w:val="vi-VN"/>
              </w:rPr>
              <w:t xml:space="preserve"> </w:t>
            </w:r>
            <w:r>
              <w:rPr>
                <w:sz w:val="26"/>
                <w:szCs w:val="26"/>
              </w:rPr>
              <w:t>Yêu quý và tự hào về quê hương đất nước của mình từ đó góp phần bảo vệ môi trường.</w:t>
            </w:r>
          </w:p>
        </w:tc>
        <w:tc>
          <w:tcPr>
            <w:tcW w:w="1080" w:type="dxa"/>
          </w:tcPr>
          <w:p>
            <w:pPr>
              <w:jc w:val="both"/>
              <w:rPr>
                <w:sz w:val="26"/>
                <w:szCs w:val="26"/>
                <w:lang w:val="vi-VN"/>
              </w:rPr>
            </w:pPr>
            <w:r>
              <w:rPr>
                <w:sz w:val="26"/>
                <w:szCs w:val="26"/>
              </w:rPr>
              <w:t>1 tiết</w:t>
            </w:r>
          </w:p>
        </w:tc>
        <w:tc>
          <w:tcPr>
            <w:tcW w:w="1260" w:type="dxa"/>
          </w:tcPr>
          <w:p>
            <w:pPr>
              <w:jc w:val="both"/>
              <w:rPr>
                <w:rFonts w:hint="default"/>
                <w:sz w:val="26"/>
                <w:szCs w:val="26"/>
                <w:lang w:val="en-US"/>
              </w:rPr>
            </w:pPr>
            <w:r>
              <w:rPr>
                <w:sz w:val="26"/>
                <w:szCs w:val="26"/>
              </w:rPr>
              <w:t xml:space="preserve">Tuần </w:t>
            </w:r>
            <w:r>
              <w:rPr>
                <w:rFonts w:hint="default"/>
                <w:sz w:val="26"/>
                <w:szCs w:val="26"/>
                <w:lang w:val="en-US"/>
              </w:rPr>
              <w:t>10</w:t>
            </w:r>
          </w:p>
        </w:tc>
        <w:tc>
          <w:tcPr>
            <w:tcW w:w="1890" w:type="dxa"/>
          </w:tcPr>
          <w:p>
            <w:pPr>
              <w:jc w:val="both"/>
              <w:rPr>
                <w:rFonts w:hint="default"/>
                <w:sz w:val="26"/>
                <w:szCs w:val="26"/>
                <w:lang w:val="en-US"/>
              </w:rPr>
            </w:pPr>
            <w:r>
              <w:rPr>
                <w:rFonts w:hint="default"/>
                <w:sz w:val="26"/>
                <w:szCs w:val="26"/>
                <w:lang w:val="en-US"/>
              </w:rPr>
              <w:t>Trực tuyến Khối 9</w:t>
            </w:r>
          </w:p>
        </w:tc>
        <w:tc>
          <w:tcPr>
            <w:tcW w:w="1080" w:type="dxa"/>
          </w:tcPr>
          <w:p>
            <w:pPr>
              <w:jc w:val="both"/>
              <w:rPr>
                <w:sz w:val="26"/>
                <w:szCs w:val="26"/>
              </w:rPr>
            </w:pPr>
            <w:r>
              <w:rPr>
                <w:sz w:val="26"/>
                <w:szCs w:val="26"/>
              </w:rPr>
              <w:t>GVBM</w:t>
            </w:r>
          </w:p>
        </w:tc>
        <w:tc>
          <w:tcPr>
            <w:tcW w:w="1260" w:type="dxa"/>
          </w:tcPr>
          <w:p>
            <w:pPr>
              <w:jc w:val="both"/>
              <w:rPr>
                <w:sz w:val="26"/>
                <w:szCs w:val="26"/>
              </w:rPr>
            </w:pPr>
            <w:r>
              <w:rPr>
                <w:sz w:val="26"/>
                <w:szCs w:val="26"/>
              </w:rPr>
              <w:t>GVCN các lớp</w:t>
            </w:r>
          </w:p>
          <w:p>
            <w:pPr>
              <w:jc w:val="both"/>
              <w:rPr>
                <w:sz w:val="26"/>
                <w:szCs w:val="26"/>
              </w:rPr>
            </w:pPr>
          </w:p>
        </w:tc>
        <w:tc>
          <w:tcPr>
            <w:tcW w:w="1380" w:type="dxa"/>
          </w:tcPr>
          <w:p>
            <w:pPr>
              <w:jc w:val="both"/>
              <w:rPr>
                <w:sz w:val="26"/>
                <w:szCs w:val="26"/>
              </w:rPr>
            </w:pPr>
            <w:r>
              <w:rPr>
                <w:sz w:val="26"/>
                <w:szCs w:val="26"/>
              </w:rPr>
              <w:t>Đầy đủ CSVC</w:t>
            </w:r>
          </w:p>
        </w:tc>
      </w:tr>
    </w:tbl>
    <w:p>
      <w:pPr>
        <w:pStyle w:val="28"/>
        <w:spacing w:before="0"/>
        <w:ind w:firstLine="0"/>
        <w:jc w:val="both"/>
        <w:rPr>
          <w:b/>
          <w:sz w:val="26"/>
          <w:szCs w:val="26"/>
          <w:highlight w:val="white"/>
        </w:rPr>
      </w:pPr>
      <w:r>
        <w:rPr>
          <w:b/>
          <w:sz w:val="26"/>
          <w:szCs w:val="26"/>
          <w:highlight w:val="white"/>
        </w:rPr>
        <w:t>7. Kế hoạch dạy học 2 buổi/ ngày</w:t>
      </w:r>
    </w:p>
    <w:p>
      <w:pPr>
        <w:pStyle w:val="28"/>
        <w:spacing w:before="0"/>
        <w:jc w:val="both"/>
        <w:rPr>
          <w:sz w:val="26"/>
          <w:szCs w:val="26"/>
          <w:highlight w:val="white"/>
        </w:rPr>
      </w:pPr>
      <w:r>
        <w:rPr>
          <w:sz w:val="26"/>
          <w:szCs w:val="26"/>
          <w:highlight w:val="white"/>
        </w:rPr>
        <w:t>* Kế hoạch dạy học các môn học (bám sát, nâng cao)</w:t>
      </w:r>
    </w:p>
    <w:p>
      <w:pPr>
        <w:pStyle w:val="28"/>
        <w:spacing w:before="0"/>
        <w:jc w:val="both"/>
        <w:rPr>
          <w:sz w:val="26"/>
          <w:szCs w:val="26"/>
          <w:highlight w:val="white"/>
          <w:lang w:val="vi-VN"/>
        </w:rPr>
      </w:pPr>
      <w:r>
        <w:rPr>
          <w:sz w:val="26"/>
          <w:szCs w:val="26"/>
          <w:highlight w:val="white"/>
        </w:rPr>
        <w:t>-  Tiếp tục nâng cao chất lượng giáo dục dạy – học 2 buổi/ ngày.</w:t>
      </w:r>
      <w:r>
        <w:rPr>
          <w:b/>
          <w:sz w:val="26"/>
          <w:szCs w:val="26"/>
          <w:highlight w:val="white"/>
          <w:lang w:val="vi-VN"/>
        </w:rPr>
        <w:t xml:space="preserve"> </w:t>
      </w:r>
      <w:r>
        <w:rPr>
          <w:sz w:val="26"/>
          <w:szCs w:val="26"/>
          <w:highlight w:val="white"/>
          <w:lang w:val="vi-VN"/>
        </w:rPr>
        <w:t>Giáo viên</w:t>
      </w:r>
      <w:r>
        <w:rPr>
          <w:b/>
          <w:sz w:val="26"/>
          <w:szCs w:val="26"/>
          <w:highlight w:val="white"/>
          <w:lang w:val="vi-VN"/>
        </w:rPr>
        <w:t xml:space="preserve"> </w:t>
      </w:r>
      <w:r>
        <w:rPr>
          <w:sz w:val="26"/>
          <w:szCs w:val="26"/>
          <w:highlight w:val="white"/>
          <w:lang w:val="pt-BR"/>
        </w:rPr>
        <w:t>dạy 2 buổi/ngày phải có kế hoạch.</w:t>
      </w:r>
      <w:r>
        <w:rPr>
          <w:b/>
          <w:sz w:val="26"/>
          <w:szCs w:val="26"/>
          <w:highlight w:val="white"/>
          <w:lang w:val="pt-BR"/>
        </w:rPr>
        <w:t xml:space="preserve"> </w:t>
      </w:r>
      <w:r>
        <w:rPr>
          <w:sz w:val="26"/>
          <w:szCs w:val="26"/>
          <w:highlight w:val="white"/>
          <w:lang w:val="pt-BR"/>
        </w:rPr>
        <w:t>Buổi 2 không được dạy bài chính khóa, chỉ dạy các hoạt động luyện tập, bổ trợ kiến thức</w:t>
      </w:r>
      <w:r>
        <w:rPr>
          <w:sz w:val="26"/>
          <w:szCs w:val="26"/>
          <w:highlight w:val="white"/>
          <w:lang w:val="vi-VN"/>
        </w:rPr>
        <w:t>.</w:t>
      </w:r>
    </w:p>
    <w:p>
      <w:pPr>
        <w:pStyle w:val="28"/>
        <w:spacing w:before="0" w:after="120"/>
        <w:jc w:val="both"/>
        <w:rPr>
          <w:rFonts w:hint="default" w:cs="Times New Roman"/>
          <w:sz w:val="26"/>
          <w:szCs w:val="26"/>
          <w:highlight w:val="white"/>
          <w:lang w:val="en-US"/>
        </w:rPr>
      </w:pPr>
      <w:r>
        <w:rPr>
          <w:rFonts w:hint="default" w:cs="Times New Roman"/>
          <w:sz w:val="26"/>
          <w:szCs w:val="26"/>
          <w:highlight w:val="white"/>
          <w:lang w:val="en-US"/>
        </w:rPr>
        <w:t>- Lên kế hoạch cụ thể và phương pháp hiệu quả để bám sát các đối tượng học sinh</w:t>
      </w:r>
    </w:p>
    <w:p>
      <w:pPr>
        <w:pStyle w:val="28"/>
        <w:spacing w:before="0" w:after="120"/>
        <w:jc w:val="both"/>
        <w:rPr>
          <w:rFonts w:hint="default" w:cs="Times New Roman"/>
          <w:sz w:val="26"/>
          <w:szCs w:val="26"/>
          <w:highlight w:val="white"/>
          <w:lang w:val="en-US"/>
        </w:rPr>
      </w:pPr>
      <w:r>
        <w:rPr>
          <w:rFonts w:hint="default" w:cs="Times New Roman"/>
          <w:b/>
          <w:bCs/>
          <w:sz w:val="26"/>
          <w:szCs w:val="26"/>
          <w:highlight w:val="white"/>
          <w:lang w:val="en-US"/>
        </w:rPr>
        <w:t>* Đăng kí chỉ tiêu năm học:</w:t>
      </w:r>
    </w:p>
    <w:p>
      <w:pPr>
        <w:pStyle w:val="28"/>
        <w:spacing w:before="0" w:after="120"/>
        <w:jc w:val="both"/>
        <w:rPr>
          <w:rFonts w:hint="default" w:cs="Times New Roman"/>
          <w:sz w:val="26"/>
          <w:szCs w:val="26"/>
          <w:highlight w:val="white"/>
          <w:lang w:val="en-US"/>
        </w:rPr>
      </w:pPr>
      <w:r>
        <w:rPr>
          <w:rFonts w:hint="default" w:cs="Times New Roman"/>
          <w:sz w:val="26"/>
          <w:szCs w:val="26"/>
          <w:highlight w:val="white"/>
          <w:lang w:val="en-US"/>
        </w:rPr>
        <w:t>- Chỉ tiêu bộ môn: 82.8 %</w:t>
      </w:r>
    </w:p>
    <w:p>
      <w:pPr>
        <w:pStyle w:val="28"/>
        <w:spacing w:before="0" w:after="120"/>
        <w:jc w:val="both"/>
        <w:rPr>
          <w:rFonts w:hint="default" w:cs="Times New Roman"/>
          <w:sz w:val="26"/>
          <w:szCs w:val="26"/>
          <w:highlight w:val="white"/>
          <w:lang w:val="en-US"/>
        </w:rPr>
      </w:pPr>
      <w:r>
        <w:rPr>
          <w:rFonts w:hint="default" w:cs="Times New Roman"/>
          <w:sz w:val="26"/>
          <w:szCs w:val="26"/>
          <w:highlight w:val="white"/>
          <w:lang w:val="en-US"/>
        </w:rPr>
        <w:t>- Học sinh giỏi cấp Huyện: 01</w:t>
      </w:r>
    </w:p>
    <w:p>
      <w:pPr>
        <w:pStyle w:val="28"/>
        <w:spacing w:before="0" w:after="120"/>
        <w:jc w:val="both"/>
        <w:rPr>
          <w:rFonts w:hint="default" w:cs="Times New Roman"/>
          <w:sz w:val="26"/>
          <w:szCs w:val="26"/>
          <w:highlight w:val="white"/>
          <w:lang w:val="en-US"/>
        </w:rPr>
      </w:pPr>
      <w:r>
        <w:rPr>
          <w:rFonts w:hint="default" w:cs="Times New Roman"/>
          <w:sz w:val="26"/>
          <w:szCs w:val="26"/>
          <w:highlight w:val="white"/>
          <w:lang w:val="en-US"/>
        </w:rPr>
        <w:t>- Học sinh đạt IOE cấp thành phố: 01</w:t>
      </w:r>
    </w:p>
    <w:p>
      <w:pPr>
        <w:ind w:left="567"/>
        <w:jc w:val="both"/>
        <w:rPr>
          <w:rFonts w:hint="default"/>
          <w:sz w:val="26"/>
          <w:szCs w:val="26"/>
          <w:lang w:val="en-US"/>
        </w:rPr>
      </w:pPr>
      <w:r>
        <w:rPr>
          <w:rFonts w:hint="default"/>
          <w:sz w:val="26"/>
          <w:szCs w:val="26"/>
          <w:lang w:val="en-US"/>
        </w:rPr>
        <w:tab/>
      </w:r>
      <w:r>
        <w:rPr>
          <w:rFonts w:hint="default"/>
          <w:sz w:val="26"/>
          <w:szCs w:val="26"/>
          <w:lang w:val="en-US"/>
        </w:rPr>
        <w:t>- Danh hiệu thi đua: Lao động tiên tiến</w:t>
      </w:r>
    </w:p>
    <w:tbl>
      <w:tblPr>
        <w:tblStyle w:val="9"/>
        <w:tblW w:w="14940"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80"/>
        <w:gridCol w:w="3780"/>
        <w:gridCol w:w="236"/>
        <w:gridCol w:w="5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80" w:type="dxa"/>
          </w:tcPr>
          <w:p>
            <w:pPr>
              <w:rPr>
                <w:b/>
                <w:bCs/>
                <w:sz w:val="26"/>
                <w:szCs w:val="26"/>
              </w:rPr>
            </w:pPr>
            <w:r>
              <w:rPr>
                <w:rFonts w:eastAsia="Calibri"/>
                <w:b/>
                <w:bCs/>
                <w:color w:val="auto"/>
                <w:sz w:val="26"/>
                <w:szCs w:val="26"/>
              </w:rPr>
              <w:t xml:space="preserve">     </w:t>
            </w:r>
            <w:r>
              <w:rPr>
                <w:b/>
                <w:bCs/>
                <w:sz w:val="26"/>
                <w:szCs w:val="26"/>
              </w:rPr>
              <w:t>DUYỆT CỦA HIỆU TRƯỞNG</w:t>
            </w:r>
          </w:p>
        </w:tc>
        <w:tc>
          <w:tcPr>
            <w:tcW w:w="3780" w:type="dxa"/>
          </w:tcPr>
          <w:p>
            <w:pPr>
              <w:jc w:val="center"/>
              <w:rPr>
                <w:i/>
                <w:iCs/>
                <w:sz w:val="26"/>
                <w:szCs w:val="26"/>
              </w:rPr>
            </w:pPr>
            <w:r>
              <w:rPr>
                <w:b/>
                <w:bCs/>
                <w:sz w:val="26"/>
                <w:szCs w:val="26"/>
              </w:rPr>
              <w:t xml:space="preserve">            </w:t>
            </w:r>
          </w:p>
        </w:tc>
        <w:tc>
          <w:tcPr>
            <w:tcW w:w="236" w:type="dxa"/>
          </w:tcPr>
          <w:p>
            <w:pPr>
              <w:jc w:val="center"/>
              <w:rPr>
                <w:b/>
                <w:bCs/>
                <w:sz w:val="26"/>
                <w:szCs w:val="26"/>
                <w:lang w:val="vi-VN"/>
              </w:rPr>
            </w:pPr>
          </w:p>
        </w:tc>
        <w:tc>
          <w:tcPr>
            <w:tcW w:w="5344" w:type="dxa"/>
          </w:tcPr>
          <w:p>
            <w:pPr>
              <w:rPr>
                <w:b/>
                <w:bCs/>
                <w:i/>
                <w:sz w:val="26"/>
                <w:szCs w:val="26"/>
                <w:lang w:val="vi-VN"/>
              </w:rPr>
            </w:pPr>
            <w:r>
              <w:rPr>
                <w:i/>
                <w:sz w:val="26"/>
                <w:szCs w:val="26"/>
                <w:lang w:val="vi-VN"/>
              </w:rPr>
              <w:t xml:space="preserve"> </w:t>
            </w:r>
            <w:r>
              <w:rPr>
                <w:i/>
                <w:sz w:val="26"/>
                <w:szCs w:val="26"/>
              </w:rPr>
              <w:t xml:space="preserve"> Hiệp Phước, ngày </w:t>
            </w:r>
            <w:r>
              <w:rPr>
                <w:i/>
                <w:sz w:val="26"/>
                <w:szCs w:val="26"/>
                <w:lang w:val="vi-VN"/>
              </w:rPr>
              <w:t>03</w:t>
            </w:r>
            <w:r>
              <w:rPr>
                <w:i/>
                <w:sz w:val="26"/>
                <w:szCs w:val="26"/>
              </w:rPr>
              <w:t xml:space="preserve"> tháng </w:t>
            </w:r>
            <w:r>
              <w:rPr>
                <w:i/>
                <w:sz w:val="26"/>
                <w:szCs w:val="26"/>
                <w:lang w:val="vi-VN"/>
              </w:rPr>
              <w:t>09</w:t>
            </w:r>
            <w:r>
              <w:rPr>
                <w:i/>
                <w:sz w:val="26"/>
                <w:szCs w:val="26"/>
              </w:rPr>
              <w:t xml:space="preserve"> năm</w:t>
            </w:r>
            <w:r>
              <w:rPr>
                <w:i/>
                <w:sz w:val="26"/>
                <w:szCs w:val="26"/>
                <w:lang w:val="vi-VN"/>
              </w:rPr>
              <w:t xml:space="preserve"> 2021</w:t>
            </w:r>
          </w:p>
          <w:p>
            <w:pPr>
              <w:jc w:val="center"/>
              <w:rPr>
                <w:b/>
                <w:bCs/>
                <w:sz w:val="26"/>
                <w:szCs w:val="26"/>
                <w:lang w:val="vi-VN"/>
              </w:rPr>
            </w:pPr>
            <w:r>
              <w:rPr>
                <w:b/>
                <w:bCs/>
                <w:sz w:val="26"/>
                <w:szCs w:val="26"/>
                <w:lang w:val="vi-VN"/>
              </w:rPr>
              <w:t>GIÁO VIÊN</w:t>
            </w:r>
          </w:p>
          <w:p>
            <w:pPr>
              <w:jc w:val="center"/>
              <w:rPr>
                <w:i/>
                <w:iCs/>
                <w:sz w:val="26"/>
                <w:szCs w:val="26"/>
                <w:lang w:val="vi-VN"/>
              </w:rPr>
            </w:pPr>
            <w:r>
              <w:rPr>
                <w:i/>
                <w:iCs/>
                <w:sz w:val="26"/>
                <w:szCs w:val="26"/>
                <w:lang w:val="vi-VN"/>
              </w:rPr>
              <w:t>(Ký và ghi rõ họ tên)</w:t>
            </w:r>
          </w:p>
          <w:p>
            <w:pPr>
              <w:jc w:val="center"/>
              <w:rPr>
                <w:i/>
                <w:iCs/>
                <w:sz w:val="26"/>
                <w:szCs w:val="26"/>
                <w:lang w:val="vi-VN"/>
              </w:rPr>
            </w:pPr>
          </w:p>
          <w:p>
            <w:pPr>
              <w:jc w:val="center"/>
              <w:rPr>
                <w:i/>
                <w:iCs/>
                <w:sz w:val="26"/>
                <w:szCs w:val="26"/>
                <w:lang w:val="vi-VN"/>
              </w:rPr>
            </w:pPr>
          </w:p>
          <w:p>
            <w:pPr>
              <w:rPr>
                <w:rFonts w:hint="default"/>
                <w:b/>
                <w:bCs/>
                <w:sz w:val="26"/>
                <w:szCs w:val="26"/>
                <w:lang w:val="en-US"/>
              </w:rPr>
            </w:pPr>
            <w:r>
              <w:rPr>
                <w:i/>
                <w:iCs/>
                <w:sz w:val="26"/>
                <w:szCs w:val="26"/>
                <w:lang w:val="vi-VN"/>
              </w:rPr>
              <w:t xml:space="preserve">                   </w:t>
            </w:r>
            <w:r>
              <w:rPr>
                <w:i/>
                <w:iCs/>
                <w:sz w:val="26"/>
                <w:szCs w:val="26"/>
              </w:rPr>
              <w:t xml:space="preserve">    </w:t>
            </w:r>
            <w:r>
              <w:rPr>
                <w:rFonts w:hint="default"/>
                <w:i w:val="0"/>
                <w:iCs w:val="0"/>
                <w:sz w:val="26"/>
                <w:szCs w:val="26"/>
                <w:lang w:val="en-US"/>
              </w:rPr>
              <w:t>VÕ MINH TÂM</w:t>
            </w:r>
          </w:p>
        </w:tc>
      </w:tr>
    </w:tbl>
    <w:p>
      <w:pPr>
        <w:tabs>
          <w:tab w:val="left" w:pos="709"/>
        </w:tabs>
        <w:spacing w:before="0" w:line="276" w:lineRule="auto"/>
        <w:jc w:val="both"/>
        <w:rPr>
          <w:sz w:val="26"/>
          <w:szCs w:val="26"/>
          <w:lang w:val="vi-VN"/>
        </w:rPr>
      </w:pPr>
    </w:p>
    <w:p>
      <w:pPr>
        <w:rPr>
          <w:sz w:val="26"/>
          <w:szCs w:val="26"/>
        </w:rPr>
      </w:pPr>
    </w:p>
    <w:sectPr>
      <w:footerReference r:id="rId5" w:type="default"/>
      <w:pgSz w:w="16840" w:h="11901" w:orient="landscape"/>
      <w:pgMar w:top="1134" w:right="1134" w:bottom="1701" w:left="1134"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nTime">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4373615"/>
      <w:docPartObj>
        <w:docPartGallery w:val="autotext"/>
      </w:docPartObj>
    </w:sdtPr>
    <w:sdtContent>
      <w:p>
        <w:pPr>
          <w:pStyle w:val="7"/>
          <w:jc w:val="center"/>
        </w:pPr>
        <w:r>
          <w:fldChar w:fldCharType="begin"/>
        </w:r>
        <w:r>
          <w:instrText xml:space="preserve"> PAGE   \* MERGEFORMAT </w:instrText>
        </w:r>
        <w:r>
          <w:fldChar w:fldCharType="separate"/>
        </w:r>
        <w:r>
          <w:t>15</w:t>
        </w:r>
        <w:r>
          <w:fldChar w:fldCharType="end"/>
        </w:r>
      </w:p>
    </w:sdtContent>
  </w:sdt>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635E1"/>
    <w:multiLevelType w:val="singleLevel"/>
    <w:tmpl w:val="861635E1"/>
    <w:lvl w:ilvl="0" w:tentative="0">
      <w:start w:val="2"/>
      <w:numFmt w:val="decimal"/>
      <w:suff w:val="space"/>
      <w:lvlText w:val="%1."/>
      <w:lvlJc w:val="left"/>
    </w:lvl>
  </w:abstractNum>
  <w:abstractNum w:abstractNumId="1">
    <w:nsid w:val="FE19E780"/>
    <w:multiLevelType w:val="singleLevel"/>
    <w:tmpl w:val="FE19E780"/>
    <w:lvl w:ilvl="0" w:tentative="0">
      <w:start w:val="2"/>
      <w:numFmt w:val="decimal"/>
      <w:suff w:val="space"/>
      <w:lvlText w:val="%1."/>
      <w:lvlJc w:val="left"/>
      <w:pPr>
        <w:ind w:left="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D39"/>
    <w:rsid w:val="000F67F6"/>
    <w:rsid w:val="001D4532"/>
    <w:rsid w:val="00237DA9"/>
    <w:rsid w:val="0039762A"/>
    <w:rsid w:val="00651B35"/>
    <w:rsid w:val="0065736A"/>
    <w:rsid w:val="006F71AA"/>
    <w:rsid w:val="00734DF3"/>
    <w:rsid w:val="00763047"/>
    <w:rsid w:val="00953A1A"/>
    <w:rsid w:val="009E0595"/>
    <w:rsid w:val="00A107EC"/>
    <w:rsid w:val="00A2155B"/>
    <w:rsid w:val="00B91653"/>
    <w:rsid w:val="00BF6D39"/>
    <w:rsid w:val="00CD4E6F"/>
    <w:rsid w:val="00DD73AA"/>
    <w:rsid w:val="00EF309F"/>
    <w:rsid w:val="00F14C4C"/>
    <w:rsid w:val="043947B4"/>
    <w:rsid w:val="04A05AD9"/>
    <w:rsid w:val="06A25FBF"/>
    <w:rsid w:val="06A550C7"/>
    <w:rsid w:val="087A41B6"/>
    <w:rsid w:val="0A470686"/>
    <w:rsid w:val="0D8E7E09"/>
    <w:rsid w:val="0DDF1643"/>
    <w:rsid w:val="0E066F29"/>
    <w:rsid w:val="0E8F5274"/>
    <w:rsid w:val="0ED64EAC"/>
    <w:rsid w:val="0EDB685C"/>
    <w:rsid w:val="13B275D7"/>
    <w:rsid w:val="142B6673"/>
    <w:rsid w:val="18B41857"/>
    <w:rsid w:val="18EE5B51"/>
    <w:rsid w:val="1A2D774A"/>
    <w:rsid w:val="1AA32EBC"/>
    <w:rsid w:val="1BEF7E76"/>
    <w:rsid w:val="1CE71A3E"/>
    <w:rsid w:val="1F407C4C"/>
    <w:rsid w:val="21F8792A"/>
    <w:rsid w:val="23007948"/>
    <w:rsid w:val="23213FBC"/>
    <w:rsid w:val="24AF0C4B"/>
    <w:rsid w:val="251F1509"/>
    <w:rsid w:val="25E21369"/>
    <w:rsid w:val="2633561F"/>
    <w:rsid w:val="276B3A6A"/>
    <w:rsid w:val="2A653EAB"/>
    <w:rsid w:val="2DF97806"/>
    <w:rsid w:val="302679B8"/>
    <w:rsid w:val="303603EE"/>
    <w:rsid w:val="3040080A"/>
    <w:rsid w:val="30A14AC7"/>
    <w:rsid w:val="31030E1C"/>
    <w:rsid w:val="323342F1"/>
    <w:rsid w:val="3239326F"/>
    <w:rsid w:val="34AD21AA"/>
    <w:rsid w:val="35214C69"/>
    <w:rsid w:val="352E2B6C"/>
    <w:rsid w:val="356A2046"/>
    <w:rsid w:val="3629020D"/>
    <w:rsid w:val="37301F50"/>
    <w:rsid w:val="39D454EC"/>
    <w:rsid w:val="3AA17D25"/>
    <w:rsid w:val="3B565E35"/>
    <w:rsid w:val="3C427BD5"/>
    <w:rsid w:val="3E5E5F86"/>
    <w:rsid w:val="42864F62"/>
    <w:rsid w:val="43550762"/>
    <w:rsid w:val="457F60C9"/>
    <w:rsid w:val="460E4A9A"/>
    <w:rsid w:val="49365B9D"/>
    <w:rsid w:val="49B47F62"/>
    <w:rsid w:val="4C2B3DD8"/>
    <w:rsid w:val="4F48028A"/>
    <w:rsid w:val="4F95486D"/>
    <w:rsid w:val="55271444"/>
    <w:rsid w:val="56E16A05"/>
    <w:rsid w:val="57135334"/>
    <w:rsid w:val="59F53CE3"/>
    <w:rsid w:val="5A8D5593"/>
    <w:rsid w:val="5C3D1201"/>
    <w:rsid w:val="5C55361D"/>
    <w:rsid w:val="5C757D98"/>
    <w:rsid w:val="5CA26A4E"/>
    <w:rsid w:val="5D71561B"/>
    <w:rsid w:val="5E897A29"/>
    <w:rsid w:val="5F2E129B"/>
    <w:rsid w:val="60FF54DB"/>
    <w:rsid w:val="61423B7B"/>
    <w:rsid w:val="61B30D28"/>
    <w:rsid w:val="61E21734"/>
    <w:rsid w:val="63B203A6"/>
    <w:rsid w:val="647C5BFE"/>
    <w:rsid w:val="65244C68"/>
    <w:rsid w:val="6635058E"/>
    <w:rsid w:val="68D637B1"/>
    <w:rsid w:val="694D5513"/>
    <w:rsid w:val="69CC6031"/>
    <w:rsid w:val="6A0D01F9"/>
    <w:rsid w:val="6B5C435D"/>
    <w:rsid w:val="6C916D26"/>
    <w:rsid w:val="6CD42555"/>
    <w:rsid w:val="6D0810D1"/>
    <w:rsid w:val="6DCF30AF"/>
    <w:rsid w:val="6FCB48C7"/>
    <w:rsid w:val="6FF14873"/>
    <w:rsid w:val="70606D12"/>
    <w:rsid w:val="72AF6D1F"/>
    <w:rsid w:val="755672FE"/>
    <w:rsid w:val="75BA3A79"/>
    <w:rsid w:val="79852C46"/>
    <w:rsid w:val="7A7F75B3"/>
    <w:rsid w:val="7BE80482"/>
    <w:rsid w:val="7CC60EC9"/>
    <w:rsid w:val="7E236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40" w:lineRule="auto"/>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semiHidden/>
    <w:unhideWhenUsed/>
    <w:uiPriority w:val="99"/>
    <w:pPr>
      <w:spacing w:before="0" w:after="0"/>
    </w:pPr>
    <w:rPr>
      <w:rFonts w:ascii="Segoe UI" w:hAnsi="Segoe UI" w:cs="Segoe UI"/>
      <w:sz w:val="18"/>
    </w:rPr>
  </w:style>
  <w:style w:type="paragraph" w:styleId="5">
    <w:name w:val="Body Text"/>
    <w:basedOn w:val="1"/>
    <w:link w:val="24"/>
    <w:uiPriority w:val="0"/>
    <w:pPr>
      <w:spacing w:before="0" w:after="0"/>
      <w:jc w:val="both"/>
    </w:pPr>
    <w:rPr>
      <w:rFonts w:ascii=".VnTime" w:hAnsi=".VnTime" w:eastAsia="Times New Roman"/>
      <w:color w:val="auto"/>
      <w:szCs w:val="20"/>
    </w:rPr>
  </w:style>
  <w:style w:type="paragraph" w:styleId="6">
    <w:name w:val="Body Text 3"/>
    <w:basedOn w:val="1"/>
    <w:link w:val="30"/>
    <w:semiHidden/>
    <w:unhideWhenUsed/>
    <w:qFormat/>
    <w:uiPriority w:val="99"/>
    <w:rPr>
      <w:sz w:val="16"/>
      <w:szCs w:val="16"/>
    </w:rPr>
  </w:style>
  <w:style w:type="paragraph" w:styleId="7">
    <w:name w:val="footer"/>
    <w:basedOn w:val="1"/>
    <w:link w:val="20"/>
    <w:unhideWhenUsed/>
    <w:qFormat/>
    <w:uiPriority w:val="99"/>
    <w:pPr>
      <w:tabs>
        <w:tab w:val="center" w:pos="4680"/>
        <w:tab w:val="right" w:pos="9360"/>
      </w:tabs>
      <w:spacing w:before="0" w:after="0"/>
    </w:pPr>
  </w:style>
  <w:style w:type="paragraph" w:styleId="8">
    <w:name w:val="header"/>
    <w:basedOn w:val="1"/>
    <w:link w:val="19"/>
    <w:unhideWhenUsed/>
    <w:qFormat/>
    <w:uiPriority w:val="99"/>
    <w:pPr>
      <w:tabs>
        <w:tab w:val="center" w:pos="4680"/>
        <w:tab w:val="right" w:pos="9360"/>
      </w:tabs>
      <w:spacing w:before="0" w:after="0"/>
    </w:pPr>
  </w:style>
  <w:style w:type="table" w:styleId="9">
    <w:name w:val="Table Grid"/>
    <w:basedOn w:val="3"/>
    <w:qFormat/>
    <w:uiPriority w:val="39"/>
    <w:pPr>
      <w:spacing w:after="0" w:line="240" w:lineRule="auto"/>
    </w:pPr>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Balloon Text Char"/>
    <w:basedOn w:val="2"/>
    <w:link w:val="4"/>
    <w:semiHidden/>
    <w:uiPriority w:val="99"/>
    <w:rPr>
      <w:rFonts w:ascii="Segoe UI" w:hAnsi="Segoe UI" w:cs="Segoe UI"/>
      <w:color w:val="000000"/>
      <w:sz w:val="18"/>
      <w:szCs w:val="18"/>
    </w:rPr>
  </w:style>
  <w:style w:type="paragraph" w:styleId="11">
    <w:name w:val="List Paragraph"/>
    <w:basedOn w:val="1"/>
    <w:link w:val="29"/>
    <w:qFormat/>
    <w:uiPriority w:val="34"/>
    <w:pPr>
      <w:ind w:left="720"/>
      <w:contextualSpacing/>
    </w:pPr>
  </w:style>
  <w:style w:type="table" w:customStyle="1" w:styleId="12">
    <w:name w:val="Table Grid1"/>
    <w:basedOn w:val="3"/>
    <w:qFormat/>
    <w:uiPriority w:val="3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Grid2"/>
    <w:basedOn w:val="3"/>
    <w:qFormat/>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Grid3"/>
    <w:basedOn w:val="3"/>
    <w:qFormat/>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Grid4"/>
    <w:basedOn w:val="3"/>
    <w:qFormat/>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Table Grid5"/>
    <w:basedOn w:val="3"/>
    <w:qFormat/>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Table Grid6"/>
    <w:basedOn w:val="3"/>
    <w:qFormat/>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Table Paragraph"/>
    <w:basedOn w:val="1"/>
    <w:qFormat/>
    <w:uiPriority w:val="1"/>
    <w:pPr>
      <w:widowControl w:val="0"/>
      <w:autoSpaceDE w:val="0"/>
      <w:autoSpaceDN w:val="0"/>
      <w:spacing w:before="0" w:after="0" w:line="248" w:lineRule="exact"/>
    </w:pPr>
    <w:rPr>
      <w:rFonts w:ascii="Calibri" w:hAnsi="Calibri" w:eastAsia="Calibri" w:cs="Calibri"/>
      <w:color w:val="auto"/>
      <w:sz w:val="22"/>
      <w:szCs w:val="22"/>
      <w:lang w:val="vi"/>
    </w:rPr>
  </w:style>
  <w:style w:type="character" w:customStyle="1" w:styleId="19">
    <w:name w:val="Header Char"/>
    <w:basedOn w:val="2"/>
    <w:link w:val="8"/>
    <w:uiPriority w:val="99"/>
    <w:rPr>
      <w:rFonts w:ascii="Times New Roman" w:hAnsi="Times New Roman" w:cs="Times New Roman"/>
      <w:color w:val="000000"/>
      <w:sz w:val="28"/>
      <w:szCs w:val="18"/>
    </w:rPr>
  </w:style>
  <w:style w:type="character" w:customStyle="1" w:styleId="20">
    <w:name w:val="Footer Char"/>
    <w:basedOn w:val="2"/>
    <w:link w:val="7"/>
    <w:qFormat/>
    <w:uiPriority w:val="99"/>
    <w:rPr>
      <w:rFonts w:ascii="Times New Roman" w:hAnsi="Times New Roman" w:cs="Times New Roman"/>
      <w:color w:val="000000"/>
      <w:sz w:val="28"/>
      <w:szCs w:val="18"/>
    </w:rPr>
  </w:style>
  <w:style w:type="table" w:customStyle="1" w:styleId="21">
    <w:name w:val="Table Grid7"/>
    <w:basedOn w:val="3"/>
    <w:qFormat/>
    <w:uiPriority w:val="39"/>
    <w:pPr>
      <w:spacing w:after="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Văn bản nội dung_"/>
    <w:basedOn w:val="2"/>
    <w:link w:val="23"/>
    <w:qFormat/>
    <w:uiPriority w:val="99"/>
    <w:rPr>
      <w:rFonts w:eastAsia="Times New Roman"/>
    </w:rPr>
  </w:style>
  <w:style w:type="paragraph" w:customStyle="1" w:styleId="23">
    <w:name w:val="Văn bản nội dung"/>
    <w:basedOn w:val="1"/>
    <w:link w:val="22"/>
    <w:qFormat/>
    <w:uiPriority w:val="99"/>
    <w:pPr>
      <w:widowControl w:val="0"/>
      <w:spacing w:before="0" w:after="0" w:line="259" w:lineRule="auto"/>
      <w:ind w:firstLine="400"/>
    </w:pPr>
    <w:rPr>
      <w:rFonts w:eastAsia="Times New Roman" w:asciiTheme="minorHAnsi" w:hAnsiTheme="minorHAnsi" w:cstheme="minorBidi"/>
      <w:color w:val="auto"/>
      <w:sz w:val="22"/>
      <w:szCs w:val="22"/>
    </w:rPr>
  </w:style>
  <w:style w:type="character" w:customStyle="1" w:styleId="24">
    <w:name w:val="Body Text Char"/>
    <w:basedOn w:val="2"/>
    <w:link w:val="5"/>
    <w:qFormat/>
    <w:uiPriority w:val="0"/>
    <w:rPr>
      <w:rFonts w:ascii=".VnTime" w:hAnsi=".VnTime" w:eastAsia="Times New Roman" w:cs="Times New Roman"/>
      <w:sz w:val="28"/>
      <w:szCs w:val="20"/>
    </w:rPr>
  </w:style>
  <w:style w:type="character" w:customStyle="1" w:styleId="25">
    <w:name w:val="Chú thích ảnh_"/>
    <w:link w:val="26"/>
    <w:qFormat/>
    <w:uiPriority w:val="99"/>
    <w:rPr>
      <w:b/>
      <w:bCs/>
      <w:sz w:val="26"/>
      <w:szCs w:val="26"/>
    </w:rPr>
  </w:style>
  <w:style w:type="paragraph" w:customStyle="1" w:styleId="26">
    <w:name w:val="Chú thích ảnh"/>
    <w:basedOn w:val="1"/>
    <w:link w:val="25"/>
    <w:qFormat/>
    <w:uiPriority w:val="99"/>
    <w:pPr>
      <w:widowControl w:val="0"/>
      <w:spacing w:before="0" w:after="0"/>
      <w:jc w:val="center"/>
    </w:pPr>
    <w:rPr>
      <w:rFonts w:asciiTheme="minorHAnsi" w:hAnsiTheme="minorHAnsi" w:cstheme="minorBidi"/>
      <w:b/>
      <w:bCs/>
      <w:color w:val="auto"/>
      <w:sz w:val="26"/>
      <w:szCs w:val="26"/>
    </w:rPr>
  </w:style>
  <w:style w:type="table" w:customStyle="1" w:styleId="27">
    <w:name w:val="Table Grid11"/>
    <w:basedOn w:val="3"/>
    <w:qFormat/>
    <w:uiPriority w:val="3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
    <w:name w:val="Cau"/>
    <w:basedOn w:val="1"/>
    <w:qFormat/>
    <w:uiPriority w:val="0"/>
    <w:pPr>
      <w:ind w:firstLine="720"/>
    </w:pPr>
  </w:style>
  <w:style w:type="character" w:customStyle="1" w:styleId="29">
    <w:name w:val="List Paragraph Char"/>
    <w:basedOn w:val="2"/>
    <w:link w:val="11"/>
    <w:qFormat/>
    <w:uiPriority w:val="34"/>
    <w:rPr>
      <w:rFonts w:ascii="Times New Roman" w:hAnsi="Times New Roman" w:cs="Times New Roman"/>
      <w:color w:val="000000"/>
      <w:sz w:val="28"/>
      <w:szCs w:val="18"/>
    </w:rPr>
  </w:style>
  <w:style w:type="character" w:customStyle="1" w:styleId="30">
    <w:name w:val="Body Text 3 Char"/>
    <w:basedOn w:val="2"/>
    <w:link w:val="6"/>
    <w:semiHidden/>
    <w:uiPriority w:val="99"/>
    <w:rPr>
      <w:rFonts w:ascii="Times New Roman" w:hAnsi="Times New Roman" w:cs="Times New Roman"/>
      <w:color w:val="000000"/>
      <w:sz w:val="16"/>
      <w:szCs w:val="16"/>
    </w:rPr>
  </w:style>
  <w:style w:type="table" w:customStyle="1" w:styleId="31">
    <w:name w:val="Table Grid21"/>
    <w:basedOn w:val="3"/>
    <w:qFormat/>
    <w:uiPriority w:val="39"/>
    <w:pPr>
      <w:spacing w:before="0" w:after="0"/>
    </w:pPr>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_Style 41"/>
    <w:basedOn w:val="33"/>
    <w:qFormat/>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33">
    <w:name w:val="Table Normal1"/>
    <w:qFormat/>
    <w:uiPriority w:val="0"/>
  </w:style>
  <w:style w:type="table" w:customStyle="1" w:styleId="34">
    <w:name w:val="_Style 42"/>
    <w:basedOn w:val="33"/>
    <w:qFormat/>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35">
    <w:name w:val="_Style 43"/>
    <w:basedOn w:val="33"/>
    <w:qFormat/>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36">
    <w:name w:val="_Style 45"/>
    <w:basedOn w:val="33"/>
    <w:qFormat/>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37">
    <w:name w:val="_Style 46"/>
    <w:basedOn w:val="33"/>
    <w:qFormat/>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38">
    <w:name w:val="_Style 47"/>
    <w:basedOn w:val="33"/>
    <w:qFormat/>
    <w:uiPriority w:val="0"/>
    <w:tblPr>
      <w:tblCellMar>
        <w:top w:w="0" w:type="dxa"/>
        <w:left w:w="115" w:type="dxa"/>
        <w:bottom w:w="0" w:type="dxa"/>
        <w:right w:w="115" w:type="dxa"/>
      </w:tblCellMar>
    </w:tblPr>
  </w:style>
  <w:style w:type="table" w:customStyle="1" w:styleId="39">
    <w:name w:val="_Style 30"/>
    <w:basedOn w:val="3"/>
    <w:qFormat/>
    <w:uiPriority w:val="0"/>
    <w:pPr>
      <w:spacing w:after="0" w:line="240" w:lineRule="auto"/>
    </w:pPr>
    <w:rPr>
      <w:rFonts w:eastAsiaTheme="minorEastAsia"/>
      <w:color w:val="000000"/>
      <w:sz w:val="20"/>
      <w:szCs w:val="20"/>
    </w:rPr>
  </w:style>
  <w:style w:type="table" w:customStyle="1" w:styleId="40">
    <w:name w:val="_Style 31"/>
    <w:basedOn w:val="3"/>
    <w:qFormat/>
    <w:uiPriority w:val="0"/>
    <w:pPr>
      <w:spacing w:after="0" w:line="240" w:lineRule="auto"/>
    </w:pPr>
    <w:rPr>
      <w:rFonts w:eastAsiaTheme="minorEastAsia"/>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7344</Words>
  <Characters>41863</Characters>
  <Lines>348</Lines>
  <Paragraphs>98</Paragraphs>
  <TotalTime>3</TotalTime>
  <ScaleCrop>false</ScaleCrop>
  <LinksUpToDate>false</LinksUpToDate>
  <CharactersWithSpaces>49109</CharactersWithSpaces>
  <Application>WPS Office_11.2.0.10323_F1E327BC-269C-435d-A152-05C5408002CA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2021-09-07T09:08:00Z</dcterms:created>
  <dc:creator>Asus</dc:creator>
  <cp:lastModifiedBy>USER</cp:lastModifiedBy>
  <dcterms:modified xsi:type="dcterms:W3CDTF">2021-10-04T14:52:09Z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44FC9668EA1C4385BE9D23D88D1706F8</vt:lpwstr>
  </property>
</Properties>
</file>